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National Network for District Authorizing – Pennsylvania</w:t>
      </w:r>
      <w:r w:rsidDel="00000000" w:rsidR="00000000" w:rsidRPr="00000000">
        <w:drawing>
          <wp:anchor allowOverlap="1" behindDoc="0" distB="0" distT="0" distL="114300" distR="114300" hidden="0" layoutInCell="1" locked="0" relativeHeight="0" simplePos="0">
            <wp:simplePos x="0" y="0"/>
            <wp:positionH relativeFrom="column">
              <wp:posOffset>4507962</wp:posOffset>
            </wp:positionH>
            <wp:positionV relativeFrom="paragraph">
              <wp:posOffset>14068</wp:posOffset>
            </wp:positionV>
            <wp:extent cx="1518083" cy="379233"/>
            <wp:effectExtent b="0" l="0" r="0" t="0"/>
            <wp:wrapSquare wrapText="bothSides" distB="0" distT="0" distL="114300" distR="114300"/>
            <wp:docPr descr="Text&#10;&#10;Description automatically generated" id="778431043" name="image1.png"/>
            <a:graphic>
              <a:graphicData uri="http://schemas.openxmlformats.org/drawingml/2006/picture">
                <pic:pic>
                  <pic:nvPicPr>
                    <pic:cNvPr descr="Text&#10;&#10;Description automatically generated" id="0" name="image1.png"/>
                    <pic:cNvPicPr preferRelativeResize="0"/>
                  </pic:nvPicPr>
                  <pic:blipFill>
                    <a:blip r:embed="rId8"/>
                    <a:srcRect b="0" l="0" r="0" t="0"/>
                    <a:stretch>
                      <a:fillRect/>
                    </a:stretch>
                  </pic:blipFill>
                  <pic:spPr>
                    <a:xfrm>
                      <a:off x="0" y="0"/>
                      <a:ext cx="1518083" cy="379233"/>
                    </a:xfrm>
                    <a:prstGeom prst="rect"/>
                    <a:ln/>
                  </pic:spPr>
                </pic:pic>
              </a:graphicData>
            </a:graphic>
          </wp:anchor>
        </w:drawing>
      </w:r>
    </w:p>
    <w:p w:rsidR="00000000" w:rsidDel="00000000" w:rsidP="00000000" w:rsidRDefault="00000000" w:rsidRPr="00000000" w14:paraId="00000002">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Renewal Application</w:t>
      </w:r>
    </w:p>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b w:val="1"/>
          <w:color w:val="000000"/>
          <w:sz w:val="15"/>
          <w:szCs w:val="15"/>
        </w:rPr>
      </w:pPr>
      <w:r w:rsidDel="00000000" w:rsidR="00000000" w:rsidRPr="00000000">
        <w:rPr>
          <w:rtl w:val="0"/>
        </w:rPr>
      </w:r>
    </w:p>
    <w:p w:rsidR="00000000" w:rsidDel="00000000" w:rsidP="00000000" w:rsidRDefault="00000000" w:rsidRPr="00000000" w14:paraId="00000007">
      <w:pPr>
        <w:pStyle w:val="Heading1"/>
        <w:spacing w:before="89" w:line="322" w:lineRule="auto"/>
        <w:ind w:right="75"/>
        <w:rPr>
          <w:rFonts w:ascii="Calibri" w:cs="Calibri" w:eastAsia="Calibri" w:hAnsi="Calibri"/>
        </w:rPr>
      </w:pPr>
      <w:r w:rsidDel="00000000" w:rsidR="00000000" w:rsidRPr="00000000">
        <w:rPr>
          <w:rFonts w:ascii="Calibri" w:cs="Calibri" w:eastAsia="Calibri" w:hAnsi="Calibri"/>
          <w:rtl w:val="0"/>
        </w:rPr>
        <w:t xml:space="preserve">Charter School Renewal Application</w:t>
      </w:r>
    </w:p>
    <w:p w:rsidR="00000000" w:rsidDel="00000000" w:rsidP="00000000" w:rsidRDefault="00000000" w:rsidRPr="00000000" w14:paraId="00000008">
      <w:pPr>
        <w:pStyle w:val="Heading1"/>
        <w:spacing w:before="89" w:line="322" w:lineRule="auto"/>
        <w:ind w:right="75"/>
        <w:rPr>
          <w:rFonts w:ascii="Calibri" w:cs="Calibri" w:eastAsia="Calibri" w:hAnsi="Calibri"/>
        </w:rPr>
      </w:pPr>
      <w:r w:rsidDel="00000000" w:rsidR="00000000" w:rsidRPr="00000000">
        <w:rPr>
          <w:rFonts w:ascii="Calibri" w:cs="Calibri" w:eastAsia="Calibri" w:hAnsi="Calibri"/>
          <w:rtl w:val="0"/>
        </w:rPr>
        <w:t xml:space="preserve">Table of Contents</w:t>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Renewal Process Overview____________________________________________________________1</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Renewal Application Overview_________________________________________________________1</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Renewal Application</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1: Academic Performance_________________________________________________2</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2: Operational Performance_______________________________________________3</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firstLine="720"/>
        <w:rPr>
          <w:rFonts w:ascii="Calibri" w:cs="Calibri" w:eastAsia="Calibri" w:hAnsi="Calibri"/>
          <w:b w:val="1"/>
          <w:color w:val="000000"/>
          <w:sz w:val="20"/>
          <w:szCs w:val="20"/>
        </w:rPr>
      </w:pPr>
      <w:r w:rsidDel="00000000" w:rsidR="00000000" w:rsidRPr="00000000">
        <w:rPr>
          <w:rFonts w:ascii="Calibri" w:cs="Calibri" w:eastAsia="Calibri" w:hAnsi="Calibri"/>
          <w:sz w:val="24"/>
          <w:szCs w:val="24"/>
          <w:rtl w:val="0"/>
        </w:rPr>
        <w:t xml:space="preserve">Section 3: Financial Performance_________________________________________________ 8</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5" w:lineRule="auto"/>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Attachments________________________________________________________________________9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8681"/>
          <w:tab w:val="left" w:leader="none" w:pos="8801"/>
        </w:tabs>
        <w:spacing w:line="448" w:lineRule="auto"/>
        <w:ind w:right="1077"/>
        <w:jc w:val="both"/>
        <w:rPr>
          <w:color w:val="000000"/>
          <w:sz w:val="24"/>
          <w:szCs w:val="24"/>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1"/>
        <w:ind w:right="80"/>
        <w:rPr>
          <w:rFonts w:ascii="Calibri" w:cs="Calibri" w:eastAsia="Calibri" w:hAnsi="Calibri"/>
        </w:rPr>
      </w:pPr>
      <w:r w:rsidDel="00000000" w:rsidR="00000000" w:rsidRPr="00000000">
        <w:rPr>
          <w:rFonts w:ascii="Calibri" w:cs="Calibri" w:eastAsia="Calibri" w:hAnsi="Calibri"/>
          <w:rtl w:val="0"/>
        </w:rPr>
        <w:t xml:space="preserve">Renewal Process Overview</w:t>
      </w:r>
    </w:p>
    <w:p w:rsidR="00000000" w:rsidDel="00000000" w:rsidP="00000000" w:rsidRDefault="00000000" w:rsidRPr="00000000" w14:paraId="00000029">
      <w:pPr>
        <w:pBdr>
          <w:top w:space="0" w:sz="0" w:val="nil"/>
          <w:left w:space="0" w:sz="0" w:val="nil"/>
          <w:bottom w:space="0" w:sz="0" w:val="nil"/>
          <w:right w:space="0" w:sz="0" w:val="nil"/>
          <w:between w:space="0" w:sz="0" w:val="nil"/>
        </w:pBdr>
        <w:ind w:right="352"/>
        <w:rPr>
          <w:rFonts w:ascii="Calibri" w:cs="Calibri" w:eastAsia="Calibri" w:hAnsi="Calibri"/>
          <w:color w:val="000000"/>
        </w:rPr>
      </w:pPr>
      <w:r w:rsidDel="00000000" w:rsidR="00000000" w:rsidRPr="00000000">
        <w:rPr>
          <w:rFonts w:ascii="Calibri" w:cs="Calibri" w:eastAsia="Calibri" w:hAnsi="Calibri"/>
          <w:color w:val="000000"/>
          <w:rtl w:val="0"/>
        </w:rPr>
        <w:t xml:space="preserve">Section 1728-A of the Charter School Law, Act 22 of 1997, directs the local board of directors to “conduct a comprehensive review prior to granting a five (5) year renewal of the charter.” In order to conduct this comprehensive review, the School District will examine materials and information related to the charter school’s academic, operational, and financial performance over the course of the charter term. The renewal process includes submission of a letter of intent to renew and a renewal application. The School District may also conduct site visits at the school. Subsequent to the comprehensive review, the School District will decide whether to renew or non-renew the charter for a subsequent term. </w:t>
      </w:r>
    </w:p>
    <w:p w:rsidR="00000000" w:rsidDel="00000000" w:rsidP="00000000" w:rsidRDefault="00000000" w:rsidRPr="00000000" w14:paraId="0000002A">
      <w:pPr>
        <w:pBdr>
          <w:top w:space="0" w:sz="0" w:val="nil"/>
          <w:left w:space="0" w:sz="0" w:val="nil"/>
          <w:bottom w:space="0" w:sz="0" w:val="nil"/>
          <w:right w:space="0" w:sz="0" w:val="nil"/>
          <w:between w:space="0" w:sz="0" w:val="nil"/>
        </w:pBdr>
        <w:ind w:right="35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The Charter School Law states that a charter may be revoked or </w:t>
      </w:r>
      <w:r w:rsidDel="00000000" w:rsidR="00000000" w:rsidRPr="00000000">
        <w:rPr>
          <w:rFonts w:ascii="Calibri" w:cs="Calibri" w:eastAsia="Calibri" w:hAnsi="Calibri"/>
          <w:rtl w:val="0"/>
        </w:rPr>
        <w:t xml:space="preserve">nonrenewed</w:t>
      </w:r>
      <w:r w:rsidDel="00000000" w:rsidR="00000000" w:rsidRPr="00000000">
        <w:rPr>
          <w:rFonts w:ascii="Calibri" w:cs="Calibri" w:eastAsia="Calibri" w:hAnsi="Calibri"/>
          <w:rtl w:val="0"/>
        </w:rPr>
        <w:t xml:space="preserve"> based on:</w:t>
      </w:r>
    </w:p>
    <w:p w:rsidR="00000000" w:rsidDel="00000000" w:rsidP="00000000" w:rsidRDefault="00000000" w:rsidRPr="00000000" w14:paraId="0000002C">
      <w:pPr>
        <w:widowControl w:val="1"/>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One or more material violations of any of the charter </w:t>
      </w:r>
      <w:r w:rsidDel="00000000" w:rsidR="00000000" w:rsidRPr="00000000">
        <w:rPr>
          <w:rFonts w:ascii="Calibri" w:cs="Calibri" w:eastAsia="Calibri" w:hAnsi="Calibri"/>
          <w:rtl w:val="0"/>
        </w:rPr>
        <w:t xml:space="preserve">agreement</w:t>
      </w:r>
      <w:r w:rsidDel="00000000" w:rsidR="00000000" w:rsidRPr="00000000">
        <w:rPr>
          <w:rFonts w:ascii="Calibri" w:cs="Calibri" w:eastAsia="Calibri" w:hAnsi="Calibri"/>
          <w:rtl w:val="0"/>
        </w:rPr>
        <w:t xml:space="preserve">.</w:t>
      </w:r>
    </w:p>
    <w:p w:rsidR="00000000" w:rsidDel="00000000" w:rsidP="00000000" w:rsidRDefault="00000000" w:rsidRPr="00000000" w14:paraId="0000002D">
      <w:pPr>
        <w:widowControl w:val="1"/>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Failure to meet requirements for student performance as outlined in Chapter 5 of the Pennsylvania School Code or failure to meet any performance standard set forth in the written charter.</w:t>
      </w:r>
    </w:p>
    <w:p w:rsidR="00000000" w:rsidDel="00000000" w:rsidP="00000000" w:rsidRDefault="00000000" w:rsidRPr="00000000" w14:paraId="0000002E">
      <w:pPr>
        <w:widowControl w:val="1"/>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Failure to meet generally accepted standards of fiscal management or audit requirements.</w:t>
      </w:r>
    </w:p>
    <w:p w:rsidR="00000000" w:rsidDel="00000000" w:rsidP="00000000" w:rsidRDefault="00000000" w:rsidRPr="00000000" w14:paraId="0000002F">
      <w:pPr>
        <w:widowControl w:val="1"/>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Violation of any provision of law from which the charter school has not been exempted, including federal laws and regulations governing children with disabilities.</w:t>
      </w:r>
    </w:p>
    <w:p w:rsidR="00000000" w:rsidDel="00000000" w:rsidP="00000000" w:rsidRDefault="00000000" w:rsidRPr="00000000" w14:paraId="00000030">
      <w:pPr>
        <w:widowControl w:val="1"/>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Conviction of fraud.</w:t>
      </w:r>
    </w:p>
    <w:p w:rsidR="00000000" w:rsidDel="00000000" w:rsidP="00000000" w:rsidRDefault="00000000" w:rsidRPr="00000000" w14:paraId="00000031">
      <w:pPr>
        <w:widowControl w:val="1"/>
        <w:rPr>
          <w:rFonts w:ascii="Calibri" w:cs="Calibri" w:eastAsia="Calibri" w:hAnsi="Calibri"/>
        </w:rPr>
      </w:pPr>
      <w:r w:rsidDel="00000000" w:rsidR="00000000" w:rsidRPr="00000000">
        <w:rPr>
          <w:rtl w:val="0"/>
        </w:rPr>
      </w:r>
    </w:p>
    <w:p w:rsidR="00000000" w:rsidDel="00000000" w:rsidP="00000000" w:rsidRDefault="00000000" w:rsidRPr="00000000" w14:paraId="00000032">
      <w:pPr>
        <w:widowControl w:val="1"/>
        <w:rPr>
          <w:rFonts w:ascii="Calibri" w:cs="Calibri" w:eastAsia="Calibri" w:hAnsi="Calibri"/>
        </w:rPr>
      </w:pPr>
      <w:r w:rsidDel="00000000" w:rsidR="00000000" w:rsidRPr="00000000">
        <w:rPr>
          <w:rFonts w:ascii="Calibri" w:cs="Calibri" w:eastAsia="Calibri" w:hAnsi="Calibri"/>
          <w:rtl w:val="0"/>
        </w:rPr>
        <w:t xml:space="preserve">Therefore, the renewal process – including review of the renewal application and submitted documentation and any site visit findings – will assist in determining adequate performance for renewal or whether any relevant nonrenewal grounds are met. </w:t>
      </w:r>
    </w:p>
    <w:p w:rsidR="00000000" w:rsidDel="00000000" w:rsidP="00000000" w:rsidRDefault="00000000" w:rsidRPr="00000000" w14:paraId="00000033">
      <w:pPr>
        <w:widowControl w:val="1"/>
        <w:rPr>
          <w:rFonts w:ascii="Calibri" w:cs="Calibri" w:eastAsia="Calibri" w:hAnsi="Calibri"/>
        </w:rPr>
      </w:pPr>
      <w:r w:rsidDel="00000000" w:rsidR="00000000" w:rsidRPr="00000000">
        <w:rPr>
          <w:rtl w:val="0"/>
        </w:rPr>
      </w:r>
    </w:p>
    <w:p w:rsidR="00000000" w:rsidDel="00000000" w:rsidP="00000000" w:rsidRDefault="00000000" w:rsidRPr="00000000" w14:paraId="00000034">
      <w:pPr>
        <w:pStyle w:val="Heading1"/>
        <w:ind w:right="80"/>
        <w:rPr>
          <w:rFonts w:ascii="Calibri" w:cs="Calibri" w:eastAsia="Calibri" w:hAnsi="Calibri"/>
        </w:rPr>
      </w:pPr>
      <w:r w:rsidDel="00000000" w:rsidR="00000000" w:rsidRPr="00000000">
        <w:rPr>
          <w:rFonts w:ascii="Calibri" w:cs="Calibri" w:eastAsia="Calibri" w:hAnsi="Calibri"/>
          <w:rtl w:val="0"/>
        </w:rPr>
        <w:t xml:space="preserve">Renewal Application Overview</w:t>
      </w:r>
    </w:p>
    <w:p w:rsidR="00000000" w:rsidDel="00000000" w:rsidP="00000000" w:rsidRDefault="00000000" w:rsidRPr="00000000" w14:paraId="00000035">
      <w:pPr>
        <w:pBdr>
          <w:top w:space="0" w:sz="0" w:val="nil"/>
          <w:left w:space="0" w:sz="0" w:val="nil"/>
          <w:bottom w:space="0" w:sz="0" w:val="nil"/>
          <w:right w:space="0" w:sz="0" w:val="nil"/>
          <w:between w:space="0" w:sz="0" w:val="nil"/>
        </w:pBdr>
        <w:ind w:right="353"/>
        <w:rPr>
          <w:rFonts w:ascii="Calibri" w:cs="Calibri" w:eastAsia="Calibri" w:hAnsi="Calibri"/>
          <w:color w:val="000000"/>
        </w:rPr>
      </w:pPr>
      <w:r w:rsidDel="00000000" w:rsidR="00000000" w:rsidRPr="00000000">
        <w:rPr>
          <w:rFonts w:ascii="Calibri" w:cs="Calibri" w:eastAsia="Calibri" w:hAnsi="Calibri"/>
          <w:color w:val="000000"/>
          <w:rtl w:val="0"/>
        </w:rPr>
        <w:t xml:space="preserve">The renewal application gives the charter school the opportunity to provide information related to key performance areas and make a case for why its charter should be renewed. It is also designed to provide the school with the opportunity to reflect on its strengths, weaknesses and accomplishments of its most recent charter term. </w:t>
      </w:r>
    </w:p>
    <w:p w:rsidR="00000000" w:rsidDel="00000000" w:rsidP="00000000" w:rsidRDefault="00000000" w:rsidRPr="00000000" w14:paraId="00000036">
      <w:pPr>
        <w:pBdr>
          <w:top w:space="0" w:sz="0" w:val="nil"/>
          <w:left w:space="0" w:sz="0" w:val="nil"/>
          <w:bottom w:space="0" w:sz="0" w:val="nil"/>
          <w:right w:space="0" w:sz="0" w:val="nil"/>
          <w:between w:space="0" w:sz="0" w:val="nil"/>
        </w:pBdr>
        <w:ind w:right="353"/>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7">
      <w:pPr>
        <w:spacing w:after="19" w:lineRule="auto"/>
        <w:ind w:right="356"/>
        <w:jc w:val="both"/>
        <w:rPr>
          <w:rFonts w:ascii="Calibri" w:cs="Calibri" w:eastAsia="Calibri" w:hAnsi="Calibri"/>
        </w:rPr>
      </w:pPr>
      <w:r w:rsidDel="00000000" w:rsidR="00000000" w:rsidRPr="00000000">
        <w:rPr>
          <w:rFonts w:ascii="Calibri" w:cs="Calibri" w:eastAsia="Calibri" w:hAnsi="Calibri"/>
          <w:rtl w:val="0"/>
        </w:rPr>
        <w:t xml:space="preserve">All materials should be typewritten in Microsoft Word using this template, one inch margins, and an 11-point or larger font size. All pages should be consecutively numbered.</w:t>
      </w:r>
    </w:p>
    <w:p w:rsidR="00000000" w:rsidDel="00000000" w:rsidP="00000000" w:rsidRDefault="00000000" w:rsidRPr="00000000" w14:paraId="00000038">
      <w:pPr>
        <w:pBdr>
          <w:top w:space="0" w:sz="0" w:val="nil"/>
          <w:left w:space="0" w:sz="0" w:val="nil"/>
          <w:bottom w:space="0" w:sz="0" w:val="nil"/>
          <w:right w:space="0" w:sz="0" w:val="nil"/>
          <w:between w:space="0" w:sz="0" w:val="nil"/>
        </w:pBdr>
        <w:ind w:right="353"/>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right="352"/>
        <w:rPr>
          <w:rFonts w:ascii="Calibri" w:cs="Calibri" w:eastAsia="Calibri" w:hAnsi="Calibri"/>
          <w:color w:val="000000"/>
        </w:rPr>
        <w:sectPr>
          <w:footerReference r:id="rId9" w:type="default"/>
          <w:footerReference r:id="rId10" w:type="even"/>
          <w:pgSz w:h="15840" w:w="12240" w:orient="portrait"/>
          <w:pgMar w:bottom="980" w:top="1380" w:left="1160" w:right="1080" w:header="0" w:footer="785"/>
          <w:pgNumType w:start="0"/>
          <w:titlePg w:val="1"/>
        </w:sectPr>
      </w:pPr>
      <w:r w:rsidDel="00000000" w:rsidR="00000000" w:rsidRPr="00000000">
        <w:rPr>
          <w:rFonts w:ascii="Calibri" w:cs="Calibri" w:eastAsia="Calibri" w:hAnsi="Calibri"/>
          <w:color w:val="000000"/>
          <w:rtl w:val="0"/>
        </w:rPr>
        <w:t xml:space="preserve">The renewal application shall be submitted </w:t>
      </w:r>
      <w:r w:rsidDel="00000000" w:rsidR="00000000" w:rsidRPr="00000000">
        <w:rPr>
          <w:rFonts w:ascii="Calibri" w:cs="Calibri" w:eastAsia="Calibri" w:hAnsi="Calibri"/>
          <w:color w:val="000000"/>
          <w:highlight w:val="yellow"/>
          <w:rtl w:val="0"/>
        </w:rPr>
        <w:t xml:space="preserve">{through what means, to whom, by when}.</w:t>
      </w:r>
      <w:r w:rsidDel="00000000" w:rsidR="00000000" w:rsidRPr="00000000">
        <w:rPr>
          <w:rtl w:val="0"/>
        </w:rPr>
      </w:r>
    </w:p>
    <w:p w:rsidR="00000000" w:rsidDel="00000000" w:rsidP="00000000" w:rsidRDefault="00000000" w:rsidRPr="00000000" w14:paraId="0000003A">
      <w:pPr>
        <w:pStyle w:val="Heading1"/>
        <w:rPr>
          <w:rFonts w:ascii="Calibri" w:cs="Calibri" w:eastAsia="Calibri" w:hAnsi="Calibri"/>
        </w:rPr>
      </w:pPr>
      <w:r w:rsidDel="00000000" w:rsidR="00000000" w:rsidRPr="00000000">
        <w:rPr>
          <w:rFonts w:ascii="Calibri" w:cs="Calibri" w:eastAsia="Calibri" w:hAnsi="Calibri"/>
          <w:rtl w:val="0"/>
        </w:rPr>
        <w:t xml:space="preserve">Renewal Application</w:t>
      </w:r>
    </w:p>
    <w:p w:rsidR="00000000" w:rsidDel="00000000" w:rsidP="00000000" w:rsidRDefault="00000000" w:rsidRPr="00000000" w14:paraId="0000003B">
      <w:pPr>
        <w:pStyle w:val="Heading1"/>
        <w:numPr>
          <w:ilvl w:val="0"/>
          <w:numId w:val="2"/>
        </w:numPr>
        <w:ind w:left="432" w:hanging="432"/>
        <w:rPr>
          <w:rFonts w:ascii="Calibri" w:cs="Calibri" w:eastAsia="Calibri" w:hAnsi="Calibri"/>
        </w:rPr>
      </w:pPr>
      <w:r w:rsidDel="00000000" w:rsidR="00000000" w:rsidRPr="00000000">
        <w:rPr>
          <w:rFonts w:ascii="Calibri" w:cs="Calibri" w:eastAsia="Calibri" w:hAnsi="Calibri"/>
          <w:rtl w:val="0"/>
        </w:rPr>
        <w:t xml:space="preserve">Academic Performance</w:t>
      </w:r>
    </w:p>
    <w:p w:rsidR="00000000" w:rsidDel="00000000" w:rsidP="00000000" w:rsidRDefault="00000000" w:rsidRPr="00000000" w14:paraId="0000003C">
      <w:pPr>
        <w:rPr/>
      </w:pPr>
      <w:r w:rsidDel="00000000" w:rsidR="00000000" w:rsidRPr="00000000">
        <w:rPr>
          <w:rtl w:val="0"/>
        </w:rPr>
      </w:r>
    </w:p>
    <w:tbl>
      <w:tblPr>
        <w:tblStyle w:val="Table1"/>
        <w:tblW w:w="9340.0" w:type="dxa"/>
        <w:jc w:val="left"/>
        <w:tblLayout w:type="fixed"/>
        <w:tblLook w:val="0400"/>
      </w:tblPr>
      <w:tblGrid>
        <w:gridCol w:w="9340"/>
        <w:tblGridChange w:id="0">
          <w:tblGrid>
            <w:gridCol w:w="9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b w:val="1"/>
                <w:rtl w:val="0"/>
              </w:rPr>
              <w:t xml:space="preserve">Section 1: Academic Outcomes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Question 1: Review and reflect on the academic outcomes presented below. What have been the school’s strengths and areas for growth over the charter term? What is driving these strengths and growth areas?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40">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Question 2: For areas where the school is not surpassing comparisons or meeting expectations (e.g., meeting or exceeding the growth standard), what is the school already doing to improve outcomes?</w:t>
            </w:r>
          </w:p>
          <w:p w:rsidR="00000000" w:rsidDel="00000000" w:rsidP="00000000" w:rsidRDefault="00000000" w:rsidRPr="00000000" w14:paraId="00000042">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Question 3: What additional academic outcomes or points of pride will help the authorizer understand the school’s performance during the charter term? Please attach any associated performance reports as applicable.</w:t>
            </w:r>
          </w:p>
          <w:p w:rsidR="00000000" w:rsidDel="00000000" w:rsidP="00000000" w:rsidRDefault="00000000" w:rsidRPr="00000000" w14:paraId="00000046">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4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5"/>
        <w:gridCol w:w="1821"/>
        <w:gridCol w:w="1821"/>
        <w:gridCol w:w="1821"/>
        <w:gridCol w:w="1822"/>
        <w:tblGridChange w:id="0">
          <w:tblGrid>
            <w:gridCol w:w="2065"/>
            <w:gridCol w:w="1821"/>
            <w:gridCol w:w="1821"/>
            <w:gridCol w:w="1821"/>
            <w:gridCol w:w="1822"/>
          </w:tblGrid>
        </w:tblGridChange>
      </w:tblGrid>
      <w:tr>
        <w:trPr>
          <w:cantSplit w:val="0"/>
          <w:tblHeader w:val="0"/>
        </w:trPr>
        <w:tc>
          <w:tcPr/>
          <w:p w:rsidR="00000000" w:rsidDel="00000000" w:rsidP="00000000" w:rsidRDefault="00000000" w:rsidRPr="00000000" w14:paraId="0000004B">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C">
            <w:pPr>
              <w:jc w:val="center"/>
              <w:rPr>
                <w:rFonts w:ascii="Calibri" w:cs="Calibri" w:eastAsia="Calibri" w:hAnsi="Calibri"/>
                <w:b w:val="1"/>
              </w:rPr>
            </w:pPr>
            <w:r w:rsidDel="00000000" w:rsidR="00000000" w:rsidRPr="00000000">
              <w:rPr>
                <w:rFonts w:ascii="Calibri" w:cs="Calibri" w:eastAsia="Calibri" w:hAnsi="Calibri"/>
                <w:b w:val="1"/>
                <w:rtl w:val="0"/>
              </w:rPr>
              <w:t xml:space="preserve">Year 1</w:t>
            </w:r>
          </w:p>
        </w:tc>
        <w:tc>
          <w:tcPr>
            <w:vAlign w:val="center"/>
          </w:tcPr>
          <w:p w:rsidR="00000000" w:rsidDel="00000000" w:rsidP="00000000" w:rsidRDefault="00000000" w:rsidRPr="00000000" w14:paraId="0000004D">
            <w:pPr>
              <w:jc w:val="center"/>
              <w:rPr>
                <w:rFonts w:ascii="Calibri" w:cs="Calibri" w:eastAsia="Calibri" w:hAnsi="Calibri"/>
                <w:b w:val="1"/>
              </w:rPr>
            </w:pPr>
            <w:r w:rsidDel="00000000" w:rsidR="00000000" w:rsidRPr="00000000">
              <w:rPr>
                <w:rFonts w:ascii="Calibri" w:cs="Calibri" w:eastAsia="Calibri" w:hAnsi="Calibri"/>
                <w:b w:val="1"/>
                <w:rtl w:val="0"/>
              </w:rPr>
              <w:t xml:space="preserve">Year 2</w:t>
            </w:r>
          </w:p>
        </w:tc>
        <w:tc>
          <w:tcPr>
            <w:vAlign w:val="center"/>
          </w:tcPr>
          <w:p w:rsidR="00000000" w:rsidDel="00000000" w:rsidP="00000000" w:rsidRDefault="00000000" w:rsidRPr="00000000" w14:paraId="0000004E">
            <w:pPr>
              <w:jc w:val="center"/>
              <w:rPr>
                <w:rFonts w:ascii="Calibri" w:cs="Calibri" w:eastAsia="Calibri" w:hAnsi="Calibri"/>
                <w:b w:val="1"/>
              </w:rPr>
            </w:pPr>
            <w:r w:rsidDel="00000000" w:rsidR="00000000" w:rsidRPr="00000000">
              <w:rPr>
                <w:rFonts w:ascii="Calibri" w:cs="Calibri" w:eastAsia="Calibri" w:hAnsi="Calibri"/>
                <w:b w:val="1"/>
                <w:rtl w:val="0"/>
              </w:rPr>
              <w:t xml:space="preserve">Year 3</w:t>
            </w:r>
          </w:p>
        </w:tc>
        <w:tc>
          <w:tcPr>
            <w:vAlign w:val="center"/>
          </w:tcPr>
          <w:p w:rsidR="00000000" w:rsidDel="00000000" w:rsidP="00000000" w:rsidRDefault="00000000" w:rsidRPr="00000000" w14:paraId="0000004F">
            <w:pPr>
              <w:jc w:val="center"/>
              <w:rPr>
                <w:rFonts w:ascii="Calibri" w:cs="Calibri" w:eastAsia="Calibri" w:hAnsi="Calibri"/>
                <w:b w:val="1"/>
              </w:rPr>
            </w:pPr>
            <w:r w:rsidDel="00000000" w:rsidR="00000000" w:rsidRPr="00000000">
              <w:rPr>
                <w:rFonts w:ascii="Calibri" w:cs="Calibri" w:eastAsia="Calibri" w:hAnsi="Calibri"/>
                <w:b w:val="1"/>
                <w:rtl w:val="0"/>
              </w:rPr>
              <w:t xml:space="preserve">Year 4 </w:t>
            </w:r>
            <w:r w:rsidDel="00000000" w:rsidR="00000000" w:rsidRPr="00000000">
              <w:rPr>
                <w:rFonts w:ascii="Calibri" w:cs="Calibri" w:eastAsia="Calibri" w:hAnsi="Calibri"/>
                <w:sz w:val="18"/>
                <w:szCs w:val="18"/>
                <w:rtl w:val="0"/>
              </w:rPr>
              <w:t xml:space="preserve">(as available)</w:t>
            </w:r>
            <w:r w:rsidDel="00000000" w:rsidR="00000000" w:rsidRPr="00000000">
              <w:rPr>
                <w:rtl w:val="0"/>
              </w:rPr>
            </w:r>
          </w:p>
        </w:tc>
      </w:tr>
      <w:tr>
        <w:trPr>
          <w:cantSplit w:val="0"/>
          <w:trHeight w:val="503" w:hRule="atLeast"/>
          <w:tblHeader w:val="0"/>
        </w:trPr>
        <w:tc>
          <w:tcPr>
            <w:vAlign w:val="center"/>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Student Growth</w:t>
            </w:r>
          </w:p>
        </w:tc>
        <w:tc>
          <w:tcPr/>
          <w:p w:rsidR="00000000" w:rsidDel="00000000" w:rsidP="00000000" w:rsidRDefault="00000000" w:rsidRPr="00000000" w14:paraId="0000005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rPr>
                <w:rFonts w:ascii="Calibri" w:cs="Calibri" w:eastAsia="Calibri" w:hAnsi="Calibri"/>
              </w:rPr>
            </w:pPr>
            <w:r w:rsidDel="00000000" w:rsidR="00000000" w:rsidRPr="00000000">
              <w:rPr>
                <w:rtl w:val="0"/>
              </w:rPr>
            </w:r>
          </w:p>
        </w:tc>
      </w:tr>
      <w:tr>
        <w:trPr>
          <w:cantSplit w:val="0"/>
          <w:trHeight w:val="692" w:hRule="atLeast"/>
          <w:tblHeader w:val="0"/>
        </w:trPr>
        <w:tc>
          <w:tcPr>
            <w:vAlign w:val="center"/>
          </w:tcPr>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Mission/School-Specific Goals</w:t>
            </w:r>
          </w:p>
        </w:tc>
        <w:tc>
          <w:tcPr/>
          <w:p w:rsidR="00000000" w:rsidDel="00000000" w:rsidP="00000000" w:rsidRDefault="00000000" w:rsidRPr="00000000" w14:paraId="0000005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rPr>
            </w:pPr>
            <w:r w:rsidDel="00000000" w:rsidR="00000000" w:rsidRPr="00000000">
              <w:rPr>
                <w:rtl w:val="0"/>
              </w:rPr>
            </w:r>
          </w:p>
        </w:tc>
      </w:tr>
      <w:tr>
        <w:trPr>
          <w:cantSplit w:val="0"/>
          <w:trHeight w:val="494" w:hRule="atLeast"/>
          <w:tblHeader w:val="0"/>
        </w:trPr>
        <w:tc>
          <w:tcPr>
            <w:vAlign w:val="center"/>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Student Proficiency</w:t>
            </w:r>
          </w:p>
        </w:tc>
        <w:tc>
          <w:tcPr/>
          <w:p w:rsidR="00000000" w:rsidDel="00000000" w:rsidP="00000000" w:rsidRDefault="00000000" w:rsidRPr="00000000" w14:paraId="0000005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E">
            <w:pPr>
              <w:rPr>
                <w:rFonts w:ascii="Calibri" w:cs="Calibri" w:eastAsia="Calibri" w:hAnsi="Calibri"/>
              </w:rPr>
            </w:pPr>
            <w:r w:rsidDel="00000000" w:rsidR="00000000" w:rsidRPr="00000000">
              <w:rPr>
                <w:rtl w:val="0"/>
              </w:rPr>
            </w:r>
          </w:p>
        </w:tc>
      </w:tr>
      <w:tr>
        <w:trPr>
          <w:cantSplit w:val="0"/>
          <w:trHeight w:val="674" w:hRule="atLeast"/>
          <w:tblHeader w:val="0"/>
        </w:trPr>
        <w:tc>
          <w:tcPr>
            <w:vAlign w:val="center"/>
          </w:tcPr>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Post-Secondary Readiness</w:t>
            </w:r>
          </w:p>
        </w:tc>
        <w:tc>
          <w:tcPr/>
          <w:p w:rsidR="00000000" w:rsidDel="00000000" w:rsidP="00000000" w:rsidRDefault="00000000" w:rsidRPr="00000000" w14:paraId="0000006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3">
            <w:pPr>
              <w:rPr>
                <w:rFonts w:ascii="Calibri" w:cs="Calibri" w:eastAsia="Calibri" w:hAnsi="Calibri"/>
              </w:rPr>
            </w:pPr>
            <w:r w:rsidDel="00000000" w:rsidR="00000000" w:rsidRPr="00000000">
              <w:rPr>
                <w:rtl w:val="0"/>
              </w:rPr>
            </w:r>
          </w:p>
        </w:tc>
      </w:tr>
      <w:tr>
        <w:trPr>
          <w:cantSplit w:val="0"/>
          <w:trHeight w:val="575" w:hRule="atLeast"/>
          <w:tblHeader w:val="0"/>
        </w:trPr>
        <w:tc>
          <w:tcPr>
            <w:vAlign w:val="center"/>
          </w:tcPr>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Attendance</w:t>
            </w:r>
          </w:p>
        </w:tc>
        <w:tc>
          <w:tcPr/>
          <w:p w:rsidR="00000000" w:rsidDel="00000000" w:rsidP="00000000" w:rsidRDefault="00000000" w:rsidRPr="00000000" w14:paraId="0000006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69">
      <w:pPr>
        <w:rPr>
          <w:rFonts w:ascii="Calibri" w:cs="Calibri" w:eastAsia="Calibri" w:hAnsi="Calibri"/>
          <w:i w:val="1"/>
        </w:rPr>
      </w:pPr>
      <w:r w:rsidDel="00000000" w:rsidR="00000000" w:rsidRPr="00000000">
        <w:rPr>
          <w:rtl w:val="0"/>
        </w:rPr>
      </w:r>
    </w:p>
    <w:p w:rsidR="00000000" w:rsidDel="00000000" w:rsidP="00000000" w:rsidRDefault="00000000" w:rsidRPr="00000000" w14:paraId="0000006A">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*Authorizer should complete the table above with all school-specific available outcomes and share with the Renewal Application. Table should be adjusted to accommodate all performance standards, as well as subgroup and subject-level outcomes.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rFonts w:ascii="Calibri" w:cs="Calibri" w:eastAsia="Calibri" w:hAnsi="Calibri"/>
          <w:color w:val="2f5496"/>
          <w:sz w:val="40"/>
          <w:szCs w:val="40"/>
        </w:rPr>
      </w:pPr>
      <w:r w:rsidDel="00000000" w:rsidR="00000000" w:rsidRPr="00000000">
        <w:rPr>
          <w:rFonts w:ascii="Calibri" w:cs="Calibri" w:eastAsia="Calibri" w:hAnsi="Calibri"/>
          <w:color w:val="2f5496"/>
          <w:sz w:val="40"/>
          <w:szCs w:val="40"/>
          <w:rtl w:val="0"/>
        </w:rPr>
        <w:t xml:space="preserve">Section II: Operational Performance</w:t>
      </w:r>
    </w:p>
    <w:p w:rsidR="00000000" w:rsidDel="00000000" w:rsidP="00000000" w:rsidRDefault="00000000" w:rsidRPr="00000000" w14:paraId="0000006D">
      <w:pPr>
        <w:rPr/>
      </w:pPr>
      <w:r w:rsidDel="00000000" w:rsidR="00000000" w:rsidRPr="00000000">
        <w:rPr>
          <w:rtl w:val="0"/>
        </w:rPr>
      </w:r>
    </w:p>
    <w:tbl>
      <w:tblPr>
        <w:tblStyle w:val="Table3"/>
        <w:tblW w:w="9340.0" w:type="dxa"/>
        <w:jc w:val="left"/>
        <w:tblLayout w:type="fixed"/>
        <w:tblLook w:val="0400"/>
      </w:tblPr>
      <w:tblGrid>
        <w:gridCol w:w="9340"/>
        <w:tblGridChange w:id="0">
          <w:tblGrid>
            <w:gridCol w:w="9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b w:val="1"/>
                <w:rtl w:val="0"/>
              </w:rPr>
              <w:t xml:space="preserve">Section 2: Mission and Educational Program</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Question 1: What is the school’s mission? How is it actualized through school programming?</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Question 2: What are the key design elements of the school’s education program? How can they be observed in the school and throughout classrooms?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Question 3: Briefly describe the school vision for instruction.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Question 4: Which curricula are used for core subject areas? How do you ensure alignment to PA academic standards?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7A">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Question 5: Describe any intervention system (MTSS or RTI) available for students. How are students identified for academic, social-emotional, and behavioral interventions and supported in their needs?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Question 5: Describe how the school has complied with state testing requirements.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80">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b w:val="1"/>
                <w:rtl w:val="0"/>
              </w:rPr>
              <w:t xml:space="preserve">Section 3: Governance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Question 1: Describe how the Board monitors academic, operational, and financial performance.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Question 2: How does the Board accomplish the following responsibilities: setting goals for the school, assessing progress toward goals, evaluating school leadership, and evaluating partner or business management organizations, as applicable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87">
            <w:pPr>
              <w:rPr>
                <w:rFonts w:ascii="Calibri" w:cs="Calibri" w:eastAsia="Calibri" w:hAnsi="Calibri"/>
              </w:rPr>
            </w:pP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rtl w:val="0"/>
              </w:rPr>
              <w:t xml:space="preserve">Discuss leadership changes on the Board and in the school administration (President and other officers of the Board, Chief Executive Officer, Chief Administrative Officer, Principal, Business Manager, etc.) and explain why those changes occurred.</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8B">
            <w:pPr>
              <w:rPr>
                <w:rFonts w:ascii="Calibri" w:cs="Calibri" w:eastAsia="Calibri" w:hAnsi="Calibri"/>
              </w:rPr>
            </w:pPr>
            <w:r w:rsidDel="00000000" w:rsidR="00000000" w:rsidRPr="00000000">
              <w:rPr>
                <w:rtl w:val="0"/>
              </w:rPr>
            </w:r>
          </w:p>
          <w:p w:rsidR="00000000" w:rsidDel="00000000" w:rsidP="00000000" w:rsidRDefault="00000000" w:rsidRPr="00000000" w14:paraId="0000008C">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rtl w:val="0"/>
              </w:rPr>
              <w:t xml:space="preserve">Question 4: </w:t>
            </w:r>
            <w:r w:rsidDel="00000000" w:rsidR="00000000" w:rsidRPr="00000000">
              <w:rPr>
                <w:rFonts w:ascii="Calibri" w:cs="Calibri" w:eastAsia="Calibri" w:hAnsi="Calibri"/>
                <w:color w:val="000000"/>
                <w:rtl w:val="0"/>
              </w:rPr>
              <w:t xml:space="preserve">Identify all third-party service providers (management company, business consultant, PD provider, contracted services) utilized during the current term and the services provided. Discuss how the Board has held the external management organization or consultant responsible for results.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1001"/>
              </w:tabs>
              <w:ind w:right="359"/>
              <w:jc w:val="both"/>
              <w:rPr>
                <w:rFonts w:ascii="Calibri" w:cs="Calibri" w:eastAsia="Calibri" w:hAnsi="Calibri"/>
                <w:color w:val="000000"/>
              </w:rPr>
            </w:pPr>
            <w:r w:rsidDel="00000000" w:rsidR="00000000" w:rsidRPr="00000000">
              <w:rPr>
                <w:rFonts w:ascii="Calibri" w:cs="Calibri" w:eastAsia="Calibri" w:hAnsi="Calibri"/>
                <w:rtl w:val="0"/>
              </w:rPr>
              <w:t xml:space="preserve">Question 5: </w:t>
            </w:r>
            <w:r w:rsidDel="00000000" w:rsidR="00000000" w:rsidRPr="00000000">
              <w:rPr>
                <w:rFonts w:ascii="Calibri" w:cs="Calibri" w:eastAsia="Calibri" w:hAnsi="Calibri"/>
                <w:color w:val="000000"/>
                <w:rtl w:val="0"/>
              </w:rPr>
              <w:t xml:space="preserve">If any Board committees exist, for each Board committee, identify who serves on the committee; the designated role of the committee; when the committee meets; whether minutes of the committee are maintained; and how the public is apprised of the committee meetings and invited to attend the committee meetings.</w:t>
            </w:r>
          </w:p>
          <w:p w:rsidR="00000000" w:rsidDel="00000000" w:rsidP="00000000" w:rsidRDefault="00000000" w:rsidRPr="00000000" w14:paraId="00000091">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b w:val="1"/>
                <w:rtl w:val="0"/>
              </w:rPr>
              <w:t xml:space="preserve">Section 4: Staffing and Talent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Question 1: Describe the school’s process for recruiting and hiring teachers, including how it ensures a candidate pool that reflects the racial, ethnic, and linguistic backgrounds of the student body.</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1001"/>
              </w:tabs>
              <w:spacing w:before="79" w:lineRule="auto"/>
              <w:ind w:right="357"/>
              <w:rPr>
                <w:rFonts w:ascii="Calibri" w:cs="Calibri" w:eastAsia="Calibri" w:hAnsi="Calibri"/>
                <w:color w:val="000000"/>
              </w:rPr>
            </w:pPr>
            <w:r w:rsidDel="00000000" w:rsidR="00000000" w:rsidRPr="00000000">
              <w:rPr>
                <w:rFonts w:ascii="Calibri" w:cs="Calibri" w:eastAsia="Calibri" w:hAnsi="Calibri"/>
                <w:rtl w:val="0"/>
              </w:rPr>
              <w:t xml:space="preserve">Question 2: </w:t>
            </w:r>
            <w:r w:rsidDel="00000000" w:rsidR="00000000" w:rsidRPr="00000000">
              <w:rPr>
                <w:rFonts w:ascii="Calibri" w:cs="Calibri" w:eastAsia="Calibri" w:hAnsi="Calibri"/>
                <w:color w:val="000000"/>
                <w:rtl w:val="0"/>
              </w:rPr>
              <w:t xml:space="preserve">Provide evidence that teachers and other staff have the training and resources they need to perform effectively. Describe the professional development that is in place, when it occurs, and who provides what PD.  Describe why this professional development was selected and how it relates to the overall school mission and to student outcomes.</w:t>
            </w:r>
          </w:p>
          <w:p w:rsidR="00000000" w:rsidDel="00000000" w:rsidP="00000000" w:rsidRDefault="00000000" w:rsidRPr="00000000" w14:paraId="00000099">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Question 3: Describe the school’s teacher evaluation process, including why it was selected, who is responsible for evaluation, and how feedback is given and used.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Question 4: Provide retention rates of professional staff</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 for each year of the charter term. Explain why teachers leave and what strategies are in place to retain high quality teachers.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A1">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b w:val="1"/>
                <w:rtl w:val="0"/>
              </w:rPr>
              <w:t xml:space="preserve">Section 5: Climate and Culture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Question 1: Briefly describe the school vision for culture. How can this be specifically observed in the school and across classrooms?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Question 2: </w:t>
            </w:r>
            <w:r w:rsidDel="00000000" w:rsidR="00000000" w:rsidRPr="00000000">
              <w:rPr>
                <w:rFonts w:ascii="Calibri" w:cs="Calibri" w:eastAsia="Calibri" w:hAnsi="Calibri"/>
                <w:color w:val="000000"/>
                <w:rtl w:val="0"/>
              </w:rPr>
              <w:t xml:space="preserve">Describe your expectations for student behavior and discipline. Explain how your discipline policy complies with Chapter 12 of the State Board of Education regulations, particularly with respect to due process for students.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A8">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rtl w:val="0"/>
              </w:rPr>
              <w:t xml:space="preserve">Explain how the Board conducts due process hearings for students. Identify whether the Board utilizes a committee or hearing officer for such hearings and whether the full Board votes on the expulsion decisions. Identify how many student expulsions have occurred during the current Charter term, when each expulsion occurred and the grounds for each expulsion.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Question 4: Discuss discipline data beyond expulsions (e.g., suspensions, infractions, etc.) – overall, by subgroup, and by grade - including strengths, areas for improvement, and any shifts underway based on your analysis. In your discussion, please include the strategies you are implementing to address any disproportionate numbers between demographic groups.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AE">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Question 5: Describe the strategies the school uses to involve parents/guardians in the school and seek family input in decision making.</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B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tbl>
      <w:tblPr>
        <w:tblStyle w:val="Table4"/>
        <w:tblW w:w="9340.0" w:type="dxa"/>
        <w:jc w:val="left"/>
        <w:tblLayout w:type="fixed"/>
        <w:tblLook w:val="0400"/>
      </w:tblPr>
      <w:tblGrid>
        <w:gridCol w:w="9340"/>
        <w:tblGridChange w:id="0">
          <w:tblGrid>
            <w:gridCol w:w="9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B5">
            <w:pPr>
              <w:rPr>
                <w:rFonts w:ascii="Calibri" w:cs="Calibri" w:eastAsia="Calibri" w:hAnsi="Calibri"/>
              </w:rPr>
            </w:pPr>
            <w:r w:rsidDel="00000000" w:rsidR="00000000" w:rsidRPr="00000000">
              <w:rPr>
                <w:rFonts w:ascii="Calibri" w:cs="Calibri" w:eastAsia="Calibri" w:hAnsi="Calibri"/>
                <w:b w:val="1"/>
                <w:rtl w:val="0"/>
              </w:rPr>
              <w:t xml:space="preserve">Section 6: Admissions and Enrollment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6">
            <w:pPr>
              <w:rPr>
                <w:rFonts w:ascii="Calibri" w:cs="Calibri" w:eastAsia="Calibri" w:hAnsi="Calibri"/>
              </w:rPr>
            </w:pPr>
            <w:r w:rsidDel="00000000" w:rsidR="00000000" w:rsidRPr="00000000">
              <w:rPr>
                <w:rFonts w:ascii="Calibri" w:cs="Calibri" w:eastAsia="Calibri" w:hAnsi="Calibri"/>
                <w:rtl w:val="0"/>
              </w:rPr>
              <w:t xml:space="preserve">Question 1: </w:t>
            </w:r>
            <w:r w:rsidDel="00000000" w:rsidR="00000000" w:rsidRPr="00000000">
              <w:rPr>
                <w:rFonts w:ascii="Calibri" w:cs="Calibri" w:eastAsia="Calibri" w:hAnsi="Calibri"/>
                <w:color w:val="000000"/>
                <w:rtl w:val="0"/>
              </w:rPr>
              <w:t xml:space="preserve">Explain, in detail, the application process for a new student, including the pre- and post-acceptance information required of each prospective student.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B8">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rtl w:val="0"/>
              </w:rPr>
              <w:t xml:space="preserve">Question 2: </w:t>
            </w:r>
            <w:r w:rsidDel="00000000" w:rsidR="00000000" w:rsidRPr="00000000">
              <w:rPr>
                <w:rFonts w:ascii="Calibri" w:cs="Calibri" w:eastAsia="Calibri" w:hAnsi="Calibri"/>
                <w:color w:val="000000"/>
                <w:rtl w:val="0"/>
              </w:rPr>
              <w:t xml:space="preserve">If the school is under-or over-enrolled, provide an explanation. Explain any re-enrollment process in place at your school.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Question 3: Do demographics at your school reflect the neighboring community and school district of residence (by race, poverty, SPED, EL)? Why or why not?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BE">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rtl w:val="0"/>
              </w:rPr>
              <w:t xml:space="preserve">Question 4: Calculate and reflect on student retention rates annually during the charter term - of students who ended the year and were not in a terminal grade, how many returned the following school year?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C1">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b w:val="1"/>
                <w:rtl w:val="0"/>
              </w:rPr>
              <w:t xml:space="preserve">Section 7: Students with Disabilities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rtl w:val="0"/>
              </w:rPr>
              <w:t xml:space="preserve">Question 1: How are students with disabilities identified?</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C5">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Question 2: Describe the special education programs at the school. Provide evidence that</w:t>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the school is effective in providing the appropriate resources and services to students with disabilities.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C9">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rtl w:val="0"/>
              </w:rPr>
              <w:t xml:space="preserve">Provide clear explanations and evidence of how the school has complied with requirements and regulations related to special education, particularly Chapter 711.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CC">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Question 4: Provide numbers by year of the charter term for the following: (1) Students by disability type; (2) ESY students; (3) APS placements; (4) Transportation accommodations; (5) Due process complaints and resolutions.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CF">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D0">
            <w:pPr>
              <w:rPr>
                <w:rFonts w:ascii="Calibri" w:cs="Calibri" w:eastAsia="Calibri" w:hAnsi="Calibri"/>
              </w:rPr>
            </w:pPr>
            <w:r w:rsidDel="00000000" w:rsidR="00000000" w:rsidRPr="00000000">
              <w:rPr>
                <w:rFonts w:ascii="Calibri" w:cs="Calibri" w:eastAsia="Calibri" w:hAnsi="Calibri"/>
                <w:b w:val="1"/>
                <w:rtl w:val="0"/>
              </w:rPr>
              <w:t xml:space="preserve">Section 8: English Learners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1">
            <w:pPr>
              <w:rPr>
                <w:rFonts w:ascii="Calibri" w:cs="Calibri" w:eastAsia="Calibri" w:hAnsi="Calibri"/>
                <w:b w:val="1"/>
              </w:rPr>
            </w:pPr>
            <w:r w:rsidDel="00000000" w:rsidR="00000000" w:rsidRPr="00000000">
              <w:rPr>
                <w:rFonts w:ascii="Calibri" w:cs="Calibri" w:eastAsia="Calibri" w:hAnsi="Calibri"/>
                <w:rtl w:val="0"/>
              </w:rPr>
              <w:t xml:space="preserve">Question 1: How many English learners were enrolled each year of the charter term? How are English learners identified?</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D3">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Question 2: Describe the Language Instructional Educational Program at the school and why the program selection(s) are best for the particular EL population served.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D6">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7">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rtl w:val="0"/>
              </w:rPr>
              <w:t xml:space="preserve">Provide clear explanations and evidence of how the school has complied with requirements and regulations related to English learners, particularly the Educating ELs BEC.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0D9">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A">
            <w:pPr>
              <w:rPr>
                <w:rFonts w:ascii="Calibri" w:cs="Calibri" w:eastAsia="Calibri" w:hAnsi="Calibri"/>
              </w:rPr>
            </w:pPr>
            <w:r w:rsidDel="00000000" w:rsidR="00000000" w:rsidRPr="00000000">
              <w:rPr>
                <w:rFonts w:ascii="Calibri" w:cs="Calibri" w:eastAsia="Calibri" w:hAnsi="Calibri"/>
                <w:rtl w:val="0"/>
              </w:rPr>
              <w:t xml:space="preserve">Question 4: Describe how student progress after exiting from the Language Instructional Educational Program is monitored, including staff roles, frequency, and types of data/documents reviewed. Indicate what if any supports and services are provided to students in the post-exit phase.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DC">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b w:val="1"/>
                <w:rtl w:val="0"/>
              </w:rPr>
              <w:t xml:space="preserve">Section 9: Health and Safety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DE">
            <w:pPr>
              <w:rPr>
                <w:rFonts w:ascii="Calibri" w:cs="Calibri" w:eastAsia="Calibri" w:hAnsi="Calibri"/>
                <w:b w:val="1"/>
              </w:rPr>
            </w:pPr>
            <w:r w:rsidDel="00000000" w:rsidR="00000000" w:rsidRPr="00000000">
              <w:rPr>
                <w:rFonts w:ascii="Calibri" w:cs="Calibri" w:eastAsia="Calibri" w:hAnsi="Calibri"/>
                <w:rtl w:val="0"/>
              </w:rPr>
              <w:t xml:space="preserve">Question 1: How does the school ensure a safe and secure environment for students and staff? Have there been any security or safety concerns during the charter term? If so, describe actions to resolve.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E0">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Question 2: </w:t>
            </w:r>
            <w:r w:rsidDel="00000000" w:rsidR="00000000" w:rsidRPr="00000000">
              <w:rPr>
                <w:rFonts w:ascii="Calibri" w:cs="Calibri" w:eastAsia="Calibri" w:hAnsi="Calibri"/>
                <w:color w:val="000000"/>
                <w:rtl w:val="0"/>
              </w:rPr>
              <w:t xml:space="preserve">Identify whether the school employs or contracts with a certified school nurse and how frequently nursing services were available to students during the current charter term.</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E3">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rtl w:val="0"/>
              </w:rPr>
              <w:t xml:space="preserve">Describe how the school administered all required health exams and screenings during the current charter term and who conducted such exams and screenings. </w:t>
            </w:r>
            <w:r w:rsidDel="00000000" w:rsidR="00000000" w:rsidRPr="00000000">
              <w:rPr>
                <w:rFonts w:ascii="Calibri" w:cs="Calibri" w:eastAsia="Calibri" w:hAnsi="Calibri"/>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0E6">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Question 4: </w:t>
            </w:r>
            <w:r w:rsidDel="00000000" w:rsidR="00000000" w:rsidRPr="00000000">
              <w:rPr>
                <w:rFonts w:ascii="Calibri" w:cs="Calibri" w:eastAsia="Calibri" w:hAnsi="Calibri"/>
                <w:color w:val="000000"/>
                <w:rtl w:val="0"/>
              </w:rPr>
              <w:t xml:space="preserve">Discuss the food service program to students; any vendors utilized; and whether the program meets all requirements under the National School Lunch and Breakfast programs as evaluated by PDE.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rFonts w:ascii="Calibri" w:cs="Calibri" w:eastAsia="Calibri" w:hAnsi="Calibri"/>
          <w:color w:val="2f5496"/>
          <w:sz w:val="40"/>
          <w:szCs w:val="40"/>
        </w:rPr>
      </w:pPr>
      <w:r w:rsidDel="00000000" w:rsidR="00000000" w:rsidRPr="00000000">
        <w:rPr>
          <w:rFonts w:ascii="Calibri" w:cs="Calibri" w:eastAsia="Calibri" w:hAnsi="Calibri"/>
          <w:color w:val="2f5496"/>
          <w:sz w:val="40"/>
          <w:szCs w:val="40"/>
          <w:rtl w:val="0"/>
        </w:rPr>
        <w:t xml:space="preserve">Section III: Financial Performance</w:t>
      </w:r>
    </w:p>
    <w:p w:rsidR="00000000" w:rsidDel="00000000" w:rsidP="00000000" w:rsidRDefault="00000000" w:rsidRPr="00000000" w14:paraId="00000107">
      <w:pPr>
        <w:rPr/>
      </w:pPr>
      <w:r w:rsidDel="00000000" w:rsidR="00000000" w:rsidRPr="00000000">
        <w:rPr>
          <w:rtl w:val="0"/>
        </w:rPr>
      </w:r>
    </w:p>
    <w:tbl>
      <w:tblPr>
        <w:tblStyle w:val="Table5"/>
        <w:tblW w:w="9340.0" w:type="dxa"/>
        <w:jc w:val="left"/>
        <w:tblLayout w:type="fixed"/>
        <w:tblLook w:val="0400"/>
      </w:tblPr>
      <w:tblGrid>
        <w:gridCol w:w="9340"/>
        <w:tblGridChange w:id="0">
          <w:tblGrid>
            <w:gridCol w:w="9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08">
            <w:pPr>
              <w:rPr>
                <w:rFonts w:ascii="Calibri" w:cs="Calibri" w:eastAsia="Calibri" w:hAnsi="Calibri"/>
              </w:rPr>
            </w:pPr>
            <w:r w:rsidDel="00000000" w:rsidR="00000000" w:rsidRPr="00000000">
              <w:rPr>
                <w:rFonts w:ascii="Calibri" w:cs="Calibri" w:eastAsia="Calibri" w:hAnsi="Calibri"/>
                <w:b w:val="1"/>
                <w:rtl w:val="0"/>
              </w:rPr>
              <w:t xml:space="preserve">Section 10: Financial Health</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rtl w:val="0"/>
              </w:rPr>
              <w:t xml:space="preserve">Question 1: Review and reflect on the financial metrics presented below. What have been the school’s strengths and areas for growth over the charter term? What is driving these strengths and growth areas?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A">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rtl w:val="0"/>
              </w:rPr>
              <w:br w:type="textWrapping"/>
            </w:r>
          </w:p>
        </w:tc>
      </w:tr>
    </w:tbl>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5"/>
        <w:gridCol w:w="1821"/>
        <w:gridCol w:w="1821"/>
        <w:gridCol w:w="1821"/>
        <w:gridCol w:w="1822"/>
        <w:tblGridChange w:id="0">
          <w:tblGrid>
            <w:gridCol w:w="2065"/>
            <w:gridCol w:w="1821"/>
            <w:gridCol w:w="1821"/>
            <w:gridCol w:w="1821"/>
            <w:gridCol w:w="1822"/>
          </w:tblGrid>
        </w:tblGridChange>
      </w:tblGrid>
      <w:tr>
        <w:trPr>
          <w:cantSplit w:val="0"/>
          <w:trHeight w:val="494" w:hRule="atLeast"/>
          <w:tblHeader w:val="0"/>
        </w:trPr>
        <w:tc>
          <w:tcPr/>
          <w:p w:rsidR="00000000" w:rsidDel="00000000" w:rsidP="00000000" w:rsidRDefault="00000000" w:rsidRPr="00000000" w14:paraId="0000010E">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0F">
            <w:pPr>
              <w:jc w:val="center"/>
              <w:rPr>
                <w:rFonts w:ascii="Calibri" w:cs="Calibri" w:eastAsia="Calibri" w:hAnsi="Calibri"/>
                <w:b w:val="1"/>
              </w:rPr>
            </w:pPr>
            <w:r w:rsidDel="00000000" w:rsidR="00000000" w:rsidRPr="00000000">
              <w:rPr>
                <w:rFonts w:ascii="Calibri" w:cs="Calibri" w:eastAsia="Calibri" w:hAnsi="Calibri"/>
                <w:b w:val="1"/>
                <w:rtl w:val="0"/>
              </w:rPr>
              <w:t xml:space="preserve">Year 1</w:t>
            </w:r>
          </w:p>
        </w:tc>
        <w:tc>
          <w:tcPr>
            <w:vAlign w:val="center"/>
          </w:tcPr>
          <w:p w:rsidR="00000000" w:rsidDel="00000000" w:rsidP="00000000" w:rsidRDefault="00000000" w:rsidRPr="00000000" w14:paraId="00000110">
            <w:pPr>
              <w:jc w:val="center"/>
              <w:rPr>
                <w:rFonts w:ascii="Calibri" w:cs="Calibri" w:eastAsia="Calibri" w:hAnsi="Calibri"/>
                <w:b w:val="1"/>
              </w:rPr>
            </w:pPr>
            <w:r w:rsidDel="00000000" w:rsidR="00000000" w:rsidRPr="00000000">
              <w:rPr>
                <w:rFonts w:ascii="Calibri" w:cs="Calibri" w:eastAsia="Calibri" w:hAnsi="Calibri"/>
                <w:b w:val="1"/>
                <w:rtl w:val="0"/>
              </w:rPr>
              <w:t xml:space="preserve">Year 2</w:t>
            </w:r>
          </w:p>
        </w:tc>
        <w:tc>
          <w:tcPr>
            <w:vAlign w:val="center"/>
          </w:tcPr>
          <w:p w:rsidR="00000000" w:rsidDel="00000000" w:rsidP="00000000" w:rsidRDefault="00000000" w:rsidRPr="00000000" w14:paraId="00000111">
            <w:pPr>
              <w:jc w:val="center"/>
              <w:rPr>
                <w:rFonts w:ascii="Calibri" w:cs="Calibri" w:eastAsia="Calibri" w:hAnsi="Calibri"/>
                <w:b w:val="1"/>
              </w:rPr>
            </w:pPr>
            <w:r w:rsidDel="00000000" w:rsidR="00000000" w:rsidRPr="00000000">
              <w:rPr>
                <w:rFonts w:ascii="Calibri" w:cs="Calibri" w:eastAsia="Calibri" w:hAnsi="Calibri"/>
                <w:b w:val="1"/>
                <w:rtl w:val="0"/>
              </w:rPr>
              <w:t xml:space="preserve">Year 3</w:t>
            </w:r>
          </w:p>
        </w:tc>
        <w:tc>
          <w:tcPr>
            <w:vAlign w:val="center"/>
          </w:tcPr>
          <w:p w:rsidR="00000000" w:rsidDel="00000000" w:rsidP="00000000" w:rsidRDefault="00000000" w:rsidRPr="00000000" w14:paraId="00000112">
            <w:pPr>
              <w:jc w:val="center"/>
              <w:rPr>
                <w:rFonts w:ascii="Calibri" w:cs="Calibri" w:eastAsia="Calibri" w:hAnsi="Calibri"/>
                <w:b w:val="1"/>
              </w:rPr>
            </w:pPr>
            <w:r w:rsidDel="00000000" w:rsidR="00000000" w:rsidRPr="00000000">
              <w:rPr>
                <w:rFonts w:ascii="Calibri" w:cs="Calibri" w:eastAsia="Calibri" w:hAnsi="Calibri"/>
                <w:b w:val="1"/>
                <w:rtl w:val="0"/>
              </w:rPr>
              <w:t xml:space="preserve">Year 4 </w:t>
            </w:r>
            <w:r w:rsidDel="00000000" w:rsidR="00000000" w:rsidRPr="00000000">
              <w:rPr>
                <w:rFonts w:ascii="Calibri" w:cs="Calibri" w:eastAsia="Calibri" w:hAnsi="Calibri"/>
                <w:sz w:val="18"/>
                <w:szCs w:val="18"/>
                <w:rtl w:val="0"/>
              </w:rPr>
              <w:t xml:space="preserve">(as available)</w:t>
            </w:r>
            <w:r w:rsidDel="00000000" w:rsidR="00000000" w:rsidRPr="00000000">
              <w:rPr>
                <w:rtl w:val="0"/>
              </w:rPr>
            </w:r>
          </w:p>
        </w:tc>
      </w:tr>
      <w:tr>
        <w:trPr>
          <w:cantSplit w:val="0"/>
          <w:trHeight w:val="503" w:hRule="atLeast"/>
          <w:tblHeader w:val="0"/>
        </w:trPr>
        <w:tc>
          <w:tcPr>
            <w:vAlign w:val="center"/>
          </w:tcPr>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rtl w:val="0"/>
              </w:rPr>
              <w:t xml:space="preserve">Current Ratio</w:t>
            </w:r>
          </w:p>
        </w:tc>
        <w:tc>
          <w:tcPr/>
          <w:p w:rsidR="00000000" w:rsidDel="00000000" w:rsidP="00000000" w:rsidRDefault="00000000" w:rsidRPr="00000000" w14:paraId="0000011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7">
            <w:pPr>
              <w:rPr>
                <w:rFonts w:ascii="Calibri" w:cs="Calibri" w:eastAsia="Calibri" w:hAnsi="Calibri"/>
              </w:rPr>
            </w:pPr>
            <w:r w:rsidDel="00000000" w:rsidR="00000000" w:rsidRPr="00000000">
              <w:rPr>
                <w:rtl w:val="0"/>
              </w:rPr>
            </w:r>
          </w:p>
        </w:tc>
      </w:tr>
      <w:tr>
        <w:trPr>
          <w:cantSplit w:val="0"/>
          <w:trHeight w:val="602" w:hRule="atLeast"/>
          <w:tblHeader w:val="0"/>
        </w:trPr>
        <w:tc>
          <w:tcPr>
            <w:vAlign w:val="center"/>
          </w:tcPr>
          <w:p w:rsidR="00000000" w:rsidDel="00000000" w:rsidP="00000000" w:rsidRDefault="00000000" w:rsidRPr="00000000" w14:paraId="00000118">
            <w:pPr>
              <w:rPr>
                <w:rFonts w:ascii="Calibri" w:cs="Calibri" w:eastAsia="Calibri" w:hAnsi="Calibri"/>
              </w:rPr>
            </w:pPr>
            <w:r w:rsidDel="00000000" w:rsidR="00000000" w:rsidRPr="00000000">
              <w:rPr>
                <w:rFonts w:ascii="Calibri" w:cs="Calibri" w:eastAsia="Calibri" w:hAnsi="Calibri"/>
                <w:rtl w:val="0"/>
              </w:rPr>
              <w:t xml:space="preserve">Unrestricted Days Cash</w:t>
            </w:r>
          </w:p>
        </w:tc>
        <w:tc>
          <w:tcPr/>
          <w:p w:rsidR="00000000" w:rsidDel="00000000" w:rsidP="00000000" w:rsidRDefault="00000000" w:rsidRPr="00000000" w14:paraId="0000011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rPr>
                <w:rFonts w:ascii="Calibri" w:cs="Calibri" w:eastAsia="Calibri" w:hAnsi="Calibri"/>
              </w:rPr>
            </w:pPr>
            <w:r w:rsidDel="00000000" w:rsidR="00000000" w:rsidRPr="00000000">
              <w:rPr>
                <w:rtl w:val="0"/>
              </w:rPr>
            </w:r>
          </w:p>
        </w:tc>
      </w:tr>
      <w:tr>
        <w:trPr>
          <w:cantSplit w:val="0"/>
          <w:trHeight w:val="494" w:hRule="atLeast"/>
          <w:tblHeader w:val="0"/>
        </w:trPr>
        <w:tc>
          <w:tcPr>
            <w:vAlign w:val="center"/>
          </w:tcPr>
          <w:p w:rsidR="00000000" w:rsidDel="00000000" w:rsidP="00000000" w:rsidRDefault="00000000" w:rsidRPr="00000000" w14:paraId="0000011D">
            <w:pPr>
              <w:rPr>
                <w:rFonts w:ascii="Calibri" w:cs="Calibri" w:eastAsia="Calibri" w:hAnsi="Calibri"/>
              </w:rPr>
            </w:pPr>
            <w:r w:rsidDel="00000000" w:rsidR="00000000" w:rsidRPr="00000000">
              <w:rPr>
                <w:rFonts w:ascii="Calibri" w:cs="Calibri" w:eastAsia="Calibri" w:hAnsi="Calibri"/>
                <w:rtl w:val="0"/>
              </w:rPr>
              <w:t xml:space="preserve">Debt Default</w:t>
            </w:r>
          </w:p>
        </w:tc>
        <w:tc>
          <w:tcPr/>
          <w:p w:rsidR="00000000" w:rsidDel="00000000" w:rsidP="00000000" w:rsidRDefault="00000000" w:rsidRPr="00000000" w14:paraId="0000011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1">
            <w:pPr>
              <w:rPr>
                <w:rFonts w:ascii="Calibri" w:cs="Calibri" w:eastAsia="Calibri" w:hAnsi="Calibri"/>
              </w:rPr>
            </w:pPr>
            <w:r w:rsidDel="00000000" w:rsidR="00000000" w:rsidRPr="00000000">
              <w:rPr>
                <w:rtl w:val="0"/>
              </w:rPr>
            </w:r>
          </w:p>
        </w:tc>
      </w:tr>
      <w:tr>
        <w:trPr>
          <w:cantSplit w:val="0"/>
          <w:trHeight w:val="674" w:hRule="atLeast"/>
          <w:tblHeader w:val="0"/>
        </w:trPr>
        <w:tc>
          <w:tcPr>
            <w:vAlign w:val="center"/>
          </w:tcPr>
          <w:p w:rsidR="00000000" w:rsidDel="00000000" w:rsidP="00000000" w:rsidRDefault="00000000" w:rsidRPr="00000000" w14:paraId="00000122">
            <w:pPr>
              <w:rPr>
                <w:rFonts w:ascii="Calibri" w:cs="Calibri" w:eastAsia="Calibri" w:hAnsi="Calibri"/>
              </w:rPr>
            </w:pPr>
            <w:r w:rsidDel="00000000" w:rsidR="00000000" w:rsidRPr="00000000">
              <w:rPr>
                <w:rFonts w:ascii="Calibri" w:cs="Calibri" w:eastAsia="Calibri" w:hAnsi="Calibri"/>
                <w:rtl w:val="0"/>
              </w:rPr>
              <w:t xml:space="preserve">Total Margin</w:t>
            </w:r>
          </w:p>
        </w:tc>
        <w:tc>
          <w:tcPr/>
          <w:p w:rsidR="00000000" w:rsidDel="00000000" w:rsidP="00000000" w:rsidRDefault="00000000" w:rsidRPr="00000000" w14:paraId="0000012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6">
            <w:pPr>
              <w:rPr>
                <w:rFonts w:ascii="Calibri" w:cs="Calibri" w:eastAsia="Calibri" w:hAnsi="Calibri"/>
              </w:rPr>
            </w:pPr>
            <w:r w:rsidDel="00000000" w:rsidR="00000000" w:rsidRPr="00000000">
              <w:rPr>
                <w:rtl w:val="0"/>
              </w:rPr>
            </w:r>
          </w:p>
        </w:tc>
      </w:tr>
      <w:tr>
        <w:trPr>
          <w:cantSplit w:val="0"/>
          <w:trHeight w:val="575" w:hRule="atLeast"/>
          <w:tblHeader w:val="0"/>
        </w:trPr>
        <w:tc>
          <w:tcPr>
            <w:vAlign w:val="center"/>
          </w:tcPr>
          <w:p w:rsidR="00000000" w:rsidDel="00000000" w:rsidP="00000000" w:rsidRDefault="00000000" w:rsidRPr="00000000" w14:paraId="00000127">
            <w:pPr>
              <w:rPr>
                <w:rFonts w:ascii="Calibri" w:cs="Calibri" w:eastAsia="Calibri" w:hAnsi="Calibri"/>
              </w:rPr>
            </w:pPr>
            <w:r w:rsidDel="00000000" w:rsidR="00000000" w:rsidRPr="00000000">
              <w:rPr>
                <w:rFonts w:ascii="Calibri" w:cs="Calibri" w:eastAsia="Calibri" w:hAnsi="Calibri"/>
                <w:rtl w:val="0"/>
              </w:rPr>
              <w:t xml:space="preserve">Debt to Asset Ratio</w:t>
            </w:r>
          </w:p>
        </w:tc>
        <w:tc>
          <w:tcPr/>
          <w:p w:rsidR="00000000" w:rsidDel="00000000" w:rsidP="00000000" w:rsidRDefault="00000000" w:rsidRPr="00000000" w14:paraId="0000012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B">
            <w:pPr>
              <w:rPr>
                <w:rFonts w:ascii="Calibri" w:cs="Calibri" w:eastAsia="Calibri" w:hAnsi="Calibri"/>
              </w:rPr>
            </w:pPr>
            <w:r w:rsidDel="00000000" w:rsidR="00000000" w:rsidRPr="00000000">
              <w:rPr>
                <w:rtl w:val="0"/>
              </w:rPr>
            </w:r>
          </w:p>
        </w:tc>
      </w:tr>
      <w:tr>
        <w:trPr>
          <w:cantSplit w:val="0"/>
          <w:trHeight w:val="575" w:hRule="atLeast"/>
          <w:tblHeader w:val="0"/>
        </w:trPr>
        <w:tc>
          <w:tcPr>
            <w:vAlign w:val="center"/>
          </w:tcPr>
          <w:p w:rsidR="00000000" w:rsidDel="00000000" w:rsidP="00000000" w:rsidRDefault="00000000" w:rsidRPr="00000000" w14:paraId="0000012C">
            <w:pPr>
              <w:rPr>
                <w:rFonts w:ascii="Calibri" w:cs="Calibri" w:eastAsia="Calibri" w:hAnsi="Calibri"/>
              </w:rPr>
            </w:pPr>
            <w:r w:rsidDel="00000000" w:rsidR="00000000" w:rsidRPr="00000000">
              <w:rPr>
                <w:rFonts w:ascii="Calibri" w:cs="Calibri" w:eastAsia="Calibri" w:hAnsi="Calibri"/>
                <w:rtl w:val="0"/>
              </w:rPr>
              <w:t xml:space="preserve">Debt Service Coverage Ratio</w:t>
            </w:r>
          </w:p>
        </w:tc>
        <w:tc>
          <w:tcPr/>
          <w:p w:rsidR="00000000" w:rsidDel="00000000" w:rsidP="00000000" w:rsidRDefault="00000000" w:rsidRPr="00000000" w14:paraId="0000012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2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rPr>
                <w:rFonts w:ascii="Calibri" w:cs="Calibri" w:eastAsia="Calibri" w:hAnsi="Calibri"/>
              </w:rPr>
            </w:pPr>
            <w:r w:rsidDel="00000000" w:rsidR="00000000" w:rsidRPr="00000000">
              <w:rPr>
                <w:rtl w:val="0"/>
              </w:rPr>
            </w:r>
          </w:p>
        </w:tc>
      </w:tr>
      <w:tr>
        <w:trPr>
          <w:cantSplit w:val="0"/>
          <w:trHeight w:val="575" w:hRule="atLeast"/>
          <w:tblHeader w:val="0"/>
        </w:trPr>
        <w:tc>
          <w:tcPr>
            <w:vAlign w:val="center"/>
          </w:tcPr>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rtl w:val="0"/>
              </w:rPr>
              <w:t xml:space="preserve">Unrestricted Fund Balance</w:t>
            </w:r>
          </w:p>
        </w:tc>
        <w:tc>
          <w:tcPr/>
          <w:p w:rsidR="00000000" w:rsidDel="00000000" w:rsidP="00000000" w:rsidRDefault="00000000" w:rsidRPr="00000000" w14:paraId="0000013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35">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tbl>
      <w:tblPr>
        <w:tblStyle w:val="Table7"/>
        <w:tblW w:w="9340.0" w:type="dxa"/>
        <w:jc w:val="left"/>
        <w:tblLayout w:type="fixed"/>
        <w:tblLook w:val="0400"/>
      </w:tblPr>
      <w:tblGrid>
        <w:gridCol w:w="9340"/>
        <w:tblGridChange w:id="0">
          <w:tblGrid>
            <w:gridCol w:w="9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38">
            <w:pPr>
              <w:rPr>
                <w:rFonts w:ascii="Calibri" w:cs="Calibri" w:eastAsia="Calibri" w:hAnsi="Calibri"/>
              </w:rPr>
            </w:pPr>
            <w:r w:rsidDel="00000000" w:rsidR="00000000" w:rsidRPr="00000000">
              <w:rPr>
                <w:rFonts w:ascii="Calibri" w:cs="Calibri" w:eastAsia="Calibri" w:hAnsi="Calibri"/>
                <w:b w:val="1"/>
                <w:rtl w:val="0"/>
              </w:rPr>
              <w:t xml:space="preserve">Section 11: Fiscal Management and Oversight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39">
            <w:pPr>
              <w:rPr>
                <w:rFonts w:ascii="Calibri" w:cs="Calibri" w:eastAsia="Calibri" w:hAnsi="Calibri"/>
              </w:rPr>
            </w:pPr>
            <w:r w:rsidDel="00000000" w:rsidR="00000000" w:rsidRPr="00000000">
              <w:rPr>
                <w:rFonts w:ascii="Calibri" w:cs="Calibri" w:eastAsia="Calibri" w:hAnsi="Calibri"/>
                <w:rtl w:val="0"/>
              </w:rPr>
              <w:t xml:space="preserve">Question 1: If any deficiencies or findings were noted in any of the annual independent audits, please note such deficiencies or findings, why they occurred, and how they have or will be corrected in a timely manner.</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3A">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3B">
            <w:pPr>
              <w:rPr>
                <w:rFonts w:ascii="Calibri" w:cs="Calibri" w:eastAsia="Calibri" w:hAnsi="Calibri"/>
              </w:rPr>
            </w:pPr>
            <w:r w:rsidDel="00000000" w:rsidR="00000000" w:rsidRPr="00000000">
              <w:rPr>
                <w:rFonts w:ascii="Calibri" w:cs="Calibri" w:eastAsia="Calibri" w:hAnsi="Calibri"/>
                <w:rtl w:val="0"/>
              </w:rPr>
              <w:t xml:space="preserve">Question 2: </w:t>
            </w:r>
            <w:r w:rsidDel="00000000" w:rsidR="00000000" w:rsidRPr="00000000">
              <w:rPr>
                <w:rFonts w:ascii="Calibri" w:cs="Calibri" w:eastAsia="Calibri" w:hAnsi="Calibri"/>
                <w:color w:val="000000"/>
                <w:sz w:val="24"/>
                <w:szCs w:val="24"/>
                <w:rtl w:val="0"/>
              </w:rPr>
              <w:t xml:space="preserve">Describe the school’s financial controls and procedures for the management of financial resources. How are the school’s financial reports/condition communicated to the Board of Trustees on a regular basis?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13D">
            <w:pPr>
              <w:rPr>
                <w:rFonts w:ascii="Calibri" w:cs="Calibri" w:eastAsia="Calibri" w:hAnsi="Calibri"/>
              </w:rPr>
            </w:pPr>
            <w:r w:rsidDel="00000000" w:rsidR="00000000" w:rsidRPr="00000000">
              <w:rPr>
                <w:rFonts w:ascii="Calibri" w:cs="Calibri" w:eastAsia="Calibri" w:hAnsi="Calibri"/>
                <w:rtl w:val="0"/>
              </w:rPr>
              <w:br w:type="textWrapping"/>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3E">
            <w:pPr>
              <w:rPr>
                <w:rFonts w:ascii="Calibri" w:cs="Calibri" w:eastAsia="Calibri" w:hAnsi="Calibri"/>
              </w:rPr>
            </w:pPr>
            <w:r w:rsidDel="00000000" w:rsidR="00000000" w:rsidRPr="00000000">
              <w:rPr>
                <w:rFonts w:ascii="Calibri" w:cs="Calibri" w:eastAsia="Calibri" w:hAnsi="Calibri"/>
                <w:rtl w:val="0"/>
              </w:rPr>
              <w:t xml:space="preserve">Question 3: </w:t>
            </w:r>
            <w:r w:rsidDel="00000000" w:rsidR="00000000" w:rsidRPr="00000000">
              <w:rPr>
                <w:rFonts w:ascii="Calibri" w:cs="Calibri" w:eastAsia="Calibri" w:hAnsi="Calibri"/>
                <w:color w:val="000000"/>
                <w:sz w:val="24"/>
                <w:szCs w:val="24"/>
                <w:rtl w:val="0"/>
              </w:rPr>
              <w:t xml:space="preserve">If the school has accumulated any long-term debt (e.g. leases, mortgages, lines of credit, loans, etc.), identify each lending source, the original debt amount, the outstanding balance, and the repayment terms. Discuss the school’s repayment history for each debt and the plan that the school has in place to fulfill the repayment terms.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rPr>
                <w:rFonts w:ascii="Calibri" w:cs="Calibri" w:eastAsia="Calibri" w:hAnsi="Calibri"/>
              </w:rPr>
            </w:pPr>
            <w:r w:rsidDel="00000000" w:rsidR="00000000" w:rsidRPr="00000000">
              <w:rPr>
                <w:rFonts w:ascii="Calibri" w:cs="Calibri" w:eastAsia="Calibri" w:hAnsi="Calibri"/>
                <w:rtl w:val="0"/>
              </w:rPr>
              <w:t xml:space="preserve">School Response:  </w:t>
            </w:r>
          </w:p>
          <w:p w:rsidR="00000000" w:rsidDel="00000000" w:rsidP="00000000" w:rsidRDefault="00000000" w:rsidRPr="00000000" w14:paraId="00000140">
            <w:pPr>
              <w:rPr>
                <w:rFonts w:ascii="Calibri" w:cs="Calibri" w:eastAsia="Calibri" w:hAnsi="Calibri"/>
              </w:rPr>
            </w:pPr>
            <w:r w:rsidDel="00000000" w:rsidR="00000000" w:rsidRPr="00000000">
              <w:rPr>
                <w:rtl w:val="0"/>
              </w:rPr>
            </w:r>
          </w:p>
          <w:p w:rsidR="00000000" w:rsidDel="00000000" w:rsidP="00000000" w:rsidRDefault="00000000" w:rsidRPr="00000000" w14:paraId="00000141">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left" w:leader="none" w:pos="1001"/>
              </w:tabs>
              <w:spacing w:before="1" w:lineRule="auto"/>
              <w:ind w:right="358"/>
              <w:jc w:val="both"/>
              <w:rPr>
                <w:rFonts w:ascii="Calibri" w:cs="Calibri" w:eastAsia="Calibri" w:hAnsi="Calibri"/>
                <w:color w:val="000000"/>
                <w:sz w:val="24"/>
                <w:szCs w:val="24"/>
              </w:rPr>
            </w:pPr>
            <w:r w:rsidDel="00000000" w:rsidR="00000000" w:rsidRPr="00000000">
              <w:rPr>
                <w:rFonts w:ascii="Calibri" w:cs="Calibri" w:eastAsia="Calibri" w:hAnsi="Calibri"/>
                <w:rtl w:val="0"/>
              </w:rPr>
              <w:t xml:space="preserve">Question 4: </w:t>
            </w:r>
            <w:r w:rsidDel="00000000" w:rsidR="00000000" w:rsidRPr="00000000">
              <w:rPr>
                <w:rFonts w:ascii="Calibri" w:cs="Calibri" w:eastAsia="Calibri" w:hAnsi="Calibri"/>
                <w:color w:val="000000"/>
                <w:sz w:val="24"/>
                <w:szCs w:val="24"/>
                <w:rtl w:val="0"/>
              </w:rPr>
              <w:t xml:space="preserve">If the Charter School has any related entities, identify whether any services or staff are shared between/among the related entities. Describe the services provided by each shared person for each entity and their dates of service during the current Charter term. If the related entities have common Board members or administrators/officers, identify who sits on which Board or sits in which position for which entity.</w:t>
            </w:r>
          </w:p>
          <w:p w:rsidR="00000000" w:rsidDel="00000000" w:rsidP="00000000" w:rsidRDefault="00000000" w:rsidRPr="00000000" w14:paraId="00000143">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145">
            <w:pPr>
              <w:rPr>
                <w:rFonts w:ascii="Calibri" w:cs="Calibri" w:eastAsia="Calibri" w:hAnsi="Calibri"/>
              </w:rPr>
            </w:pPr>
            <w:r w:rsidDel="00000000" w:rsidR="00000000" w:rsidRPr="00000000">
              <w:rPr>
                <w:rtl w:val="0"/>
              </w:rPr>
            </w:r>
          </w:p>
          <w:p w:rsidR="00000000" w:rsidDel="00000000" w:rsidP="00000000" w:rsidRDefault="00000000" w:rsidRPr="00000000" w14:paraId="00000146">
            <w:pPr>
              <w:rPr>
                <w:rFonts w:ascii="Calibri" w:cs="Calibri" w:eastAsia="Calibri" w:hAnsi="Calibri"/>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tcPr>
          <w:p w:rsidR="00000000" w:rsidDel="00000000" w:rsidP="00000000" w:rsidRDefault="00000000" w:rsidRPr="00000000" w14:paraId="00000147">
            <w:pPr>
              <w:rPr>
                <w:rFonts w:ascii="Calibri" w:cs="Calibri" w:eastAsia="Calibri" w:hAnsi="Calibri"/>
              </w:rPr>
            </w:pPr>
            <w:r w:rsidDel="00000000" w:rsidR="00000000" w:rsidRPr="00000000">
              <w:rPr>
                <w:rFonts w:ascii="Calibri" w:cs="Calibri" w:eastAsia="Calibri" w:hAnsi="Calibri"/>
                <w:rtl w:val="0"/>
              </w:rPr>
              <w:t xml:space="preserve">Question 5: Discuss how any findings from the Auditor General were addressed and resolved.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rPr>
                <w:rFonts w:ascii="Calibri" w:cs="Calibri" w:eastAsia="Calibri" w:hAnsi="Calibri"/>
              </w:rPr>
            </w:pPr>
            <w:r w:rsidDel="00000000" w:rsidR="00000000" w:rsidRPr="00000000">
              <w:rPr>
                <w:rFonts w:ascii="Calibri" w:cs="Calibri" w:eastAsia="Calibri" w:hAnsi="Calibri"/>
                <w:rtl w:val="0"/>
              </w:rPr>
              <w:t xml:space="preserve">School Response:</w:t>
            </w:r>
          </w:p>
          <w:p w:rsidR="00000000" w:rsidDel="00000000" w:rsidP="00000000" w:rsidRDefault="00000000" w:rsidRPr="00000000" w14:paraId="00000149">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rFonts w:ascii="Calibri" w:cs="Calibri" w:eastAsia="Calibri" w:hAnsi="Calibri"/>
          <w:color w:val="2f5496"/>
          <w:sz w:val="40"/>
          <w:szCs w:val="40"/>
        </w:rPr>
      </w:pPr>
      <w:r w:rsidDel="00000000" w:rsidR="00000000" w:rsidRPr="00000000">
        <w:rPr>
          <w:rFonts w:ascii="Calibri" w:cs="Calibri" w:eastAsia="Calibri" w:hAnsi="Calibri"/>
          <w:color w:val="2f5496"/>
          <w:sz w:val="40"/>
          <w:szCs w:val="40"/>
          <w:rtl w:val="0"/>
        </w:rPr>
        <w:t xml:space="preserve">Attachments</w:t>
      </w:r>
    </w:p>
    <w:p w:rsidR="00000000" w:rsidDel="00000000" w:rsidP="00000000" w:rsidRDefault="00000000" w:rsidRPr="00000000" w14:paraId="00000160">
      <w:pPr>
        <w:rPr>
          <w:rFonts w:ascii="Calibri" w:cs="Calibri" w:eastAsia="Calibri" w:hAnsi="Calibri"/>
          <w:color w:val="2f5496"/>
          <w:sz w:val="12"/>
          <w:szCs w:val="12"/>
        </w:rPr>
      </w:pPr>
      <w:r w:rsidDel="00000000" w:rsidR="00000000" w:rsidRPr="00000000">
        <w:rPr>
          <w:rtl w:val="0"/>
        </w:rPr>
      </w:r>
    </w:p>
    <w:tbl>
      <w:tblPr>
        <w:tblStyle w:val="Table8"/>
        <w:tblW w:w="8720.0" w:type="dxa"/>
        <w:jc w:val="left"/>
        <w:tblLayout w:type="fixed"/>
        <w:tblLook w:val="0400"/>
      </w:tblPr>
      <w:tblGrid>
        <w:gridCol w:w="8720"/>
        <w:tblGridChange w:id="0">
          <w:tblGrid>
            <w:gridCol w:w="87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595959" w:val="clear"/>
            <w:tcMar>
              <w:top w:w="100.0" w:type="dxa"/>
              <w:left w:w="100.0" w:type="dxa"/>
              <w:bottom w:w="100.0" w:type="dxa"/>
              <w:right w:w="100.0" w:type="dxa"/>
            </w:tcMar>
          </w:tcPr>
          <w:p w:rsidR="00000000" w:rsidDel="00000000" w:rsidP="00000000" w:rsidRDefault="00000000" w:rsidRPr="00000000" w14:paraId="00000161">
            <w:pPr>
              <w:rPr>
                <w:rFonts w:ascii="Calibri" w:cs="Calibri" w:eastAsia="Calibri" w:hAnsi="Calibri"/>
                <w:b w:val="1"/>
              </w:rPr>
            </w:pPr>
            <w:r w:rsidDel="00000000" w:rsidR="00000000" w:rsidRPr="00000000">
              <w:rPr>
                <w:rFonts w:ascii="Calibri" w:cs="Calibri" w:eastAsia="Calibri" w:hAnsi="Calibri"/>
                <w:b w:val="1"/>
                <w:color w:val="ffffff"/>
                <w:rtl w:val="0"/>
              </w:rPr>
              <w:t xml:space="preserve">Academic Performance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2">
            <w:pPr>
              <w:rPr>
                <w:rFonts w:ascii="Calibri" w:cs="Calibri" w:eastAsia="Calibri" w:hAnsi="Calibri"/>
              </w:rPr>
            </w:pPr>
            <w:r w:rsidDel="00000000" w:rsidR="00000000" w:rsidRPr="00000000">
              <w:rPr>
                <w:rFonts w:ascii="Calibri" w:cs="Calibri" w:eastAsia="Calibri" w:hAnsi="Calibri"/>
                <w:rtl w:val="0"/>
              </w:rPr>
              <w:t xml:space="preserve">Supporting reports/data for school-specific/mission goals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3">
            <w:pPr>
              <w:rPr>
                <w:rFonts w:ascii="Calibri" w:cs="Calibri" w:eastAsia="Calibri" w:hAnsi="Calibri"/>
              </w:rPr>
            </w:pPr>
            <w:r w:rsidDel="00000000" w:rsidR="00000000" w:rsidRPr="00000000">
              <w:rPr>
                <w:rFonts w:ascii="Calibri" w:cs="Calibri" w:eastAsia="Calibri" w:hAnsi="Calibri"/>
                <w:rtl w:val="0"/>
              </w:rPr>
              <w:t xml:space="preserve">Supplemental academic performance data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595959" w:val="clear"/>
            <w:tcMar>
              <w:top w:w="100.0" w:type="dxa"/>
              <w:left w:w="100.0" w:type="dxa"/>
              <w:bottom w:w="100.0" w:type="dxa"/>
              <w:right w:w="100.0" w:type="dxa"/>
            </w:tcMar>
          </w:tcPr>
          <w:p w:rsidR="00000000" w:rsidDel="00000000" w:rsidP="00000000" w:rsidRDefault="00000000" w:rsidRPr="00000000" w14:paraId="00000164">
            <w:pPr>
              <w:rPr>
                <w:rFonts w:ascii="Calibri" w:cs="Calibri" w:eastAsia="Calibri" w:hAnsi="Calibri"/>
                <w:b w:val="1"/>
              </w:rPr>
            </w:pPr>
            <w:r w:rsidDel="00000000" w:rsidR="00000000" w:rsidRPr="00000000">
              <w:rPr>
                <w:rFonts w:ascii="Calibri" w:cs="Calibri" w:eastAsia="Calibri" w:hAnsi="Calibri"/>
                <w:b w:val="1"/>
                <w:color w:val="ffffff"/>
                <w:rtl w:val="0"/>
              </w:rPr>
              <w:t xml:space="preserve">Operational Performance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b w:val="1"/>
                <w:rtl w:val="0"/>
              </w:rPr>
              <w:t xml:space="preserve">Mission and Educational Program</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6">
            <w:pPr>
              <w:rPr>
                <w:rFonts w:ascii="Calibri" w:cs="Calibri" w:eastAsia="Calibri" w:hAnsi="Calibri"/>
              </w:rPr>
            </w:pPr>
            <w:r w:rsidDel="00000000" w:rsidR="00000000" w:rsidRPr="00000000">
              <w:rPr>
                <w:rFonts w:ascii="Calibri" w:cs="Calibri" w:eastAsia="Calibri" w:hAnsi="Calibri"/>
                <w:rtl w:val="0"/>
              </w:rPr>
              <w:t xml:space="preserve">Mission and key design artifacts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7">
            <w:pPr>
              <w:rPr>
                <w:rFonts w:ascii="Calibri" w:cs="Calibri" w:eastAsia="Calibri" w:hAnsi="Calibri"/>
              </w:rPr>
            </w:pPr>
            <w:r w:rsidDel="00000000" w:rsidR="00000000" w:rsidRPr="00000000">
              <w:rPr>
                <w:rFonts w:ascii="Calibri" w:cs="Calibri" w:eastAsia="Calibri" w:hAnsi="Calibri"/>
                <w:rtl w:val="0"/>
              </w:rPr>
              <w:t xml:space="preserve">MTSS trackers/evidence of tiers and intervention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68">
            <w:pPr>
              <w:rPr>
                <w:rFonts w:ascii="Calibri" w:cs="Calibri" w:eastAsia="Calibri" w:hAnsi="Calibri"/>
              </w:rPr>
            </w:pPr>
            <w:r w:rsidDel="00000000" w:rsidR="00000000" w:rsidRPr="00000000">
              <w:rPr>
                <w:rFonts w:ascii="Calibri" w:cs="Calibri" w:eastAsia="Calibri" w:hAnsi="Calibri"/>
                <w:b w:val="1"/>
                <w:rtl w:val="0"/>
              </w:rPr>
              <w:t xml:space="preserve">Governance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9">
            <w:pPr>
              <w:rPr>
                <w:rFonts w:ascii="Calibri" w:cs="Calibri" w:eastAsia="Calibri" w:hAnsi="Calibri"/>
              </w:rPr>
            </w:pPr>
            <w:r w:rsidDel="00000000" w:rsidR="00000000" w:rsidRPr="00000000">
              <w:rPr>
                <w:rFonts w:ascii="Calibri" w:cs="Calibri" w:eastAsia="Calibri" w:hAnsi="Calibri"/>
                <w:rtl w:val="0"/>
              </w:rPr>
              <w:t xml:space="preserve">Bylaws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A">
            <w:pPr>
              <w:rPr>
                <w:rFonts w:ascii="Calibri" w:cs="Calibri" w:eastAsia="Calibri" w:hAnsi="Calibri"/>
              </w:rPr>
            </w:pPr>
            <w:r w:rsidDel="00000000" w:rsidR="00000000" w:rsidRPr="00000000">
              <w:rPr>
                <w:rFonts w:ascii="Calibri" w:cs="Calibri" w:eastAsia="Calibri" w:hAnsi="Calibri"/>
                <w:rtl w:val="0"/>
              </w:rPr>
              <w:t xml:space="preserve">Conflict of Interest Policy</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B">
            <w:pPr>
              <w:rPr>
                <w:rFonts w:ascii="Calibri" w:cs="Calibri" w:eastAsia="Calibri" w:hAnsi="Calibri"/>
              </w:rPr>
            </w:pPr>
            <w:r w:rsidDel="00000000" w:rsidR="00000000" w:rsidRPr="00000000">
              <w:rPr>
                <w:rFonts w:ascii="Calibri" w:cs="Calibri" w:eastAsia="Calibri" w:hAnsi="Calibri"/>
                <w:rtl w:val="0"/>
              </w:rPr>
              <w:t xml:space="preserve">Statements of Financial Interest (Board and leadership)</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C">
            <w:pPr>
              <w:rPr>
                <w:rFonts w:ascii="Calibri" w:cs="Calibri" w:eastAsia="Calibri" w:hAnsi="Calibri"/>
              </w:rPr>
            </w:pPr>
            <w:r w:rsidDel="00000000" w:rsidR="00000000" w:rsidRPr="00000000">
              <w:rPr>
                <w:rFonts w:ascii="Calibri" w:cs="Calibri" w:eastAsia="Calibri" w:hAnsi="Calibri"/>
                <w:rtl w:val="0"/>
              </w:rPr>
              <w:t xml:space="preserve">Sample Board reports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D">
            <w:pPr>
              <w:rPr>
                <w:rFonts w:ascii="Calibri" w:cs="Calibri" w:eastAsia="Calibri" w:hAnsi="Calibri"/>
              </w:rPr>
            </w:pPr>
            <w:r w:rsidDel="00000000" w:rsidR="00000000" w:rsidRPr="00000000">
              <w:rPr>
                <w:rFonts w:ascii="Calibri" w:cs="Calibri" w:eastAsia="Calibri" w:hAnsi="Calibri"/>
                <w:rtl w:val="0"/>
              </w:rPr>
              <w:t xml:space="preserve">Board data dashboards/strategic plans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E">
            <w:pPr>
              <w:rPr>
                <w:rFonts w:ascii="Calibri" w:cs="Calibri" w:eastAsia="Calibri" w:hAnsi="Calibri"/>
              </w:rPr>
            </w:pPr>
            <w:r w:rsidDel="00000000" w:rsidR="00000000" w:rsidRPr="00000000">
              <w:rPr>
                <w:rFonts w:ascii="Calibri" w:cs="Calibri" w:eastAsia="Calibri" w:hAnsi="Calibri"/>
                <w:rtl w:val="0"/>
              </w:rPr>
              <w:t xml:space="preserve">Management service agreements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F">
            <w:pPr>
              <w:rPr>
                <w:rFonts w:ascii="Calibri" w:cs="Calibri" w:eastAsia="Calibri" w:hAnsi="Calibri"/>
              </w:rPr>
            </w:pPr>
            <w:r w:rsidDel="00000000" w:rsidR="00000000" w:rsidRPr="00000000">
              <w:rPr>
                <w:rFonts w:ascii="Calibri" w:cs="Calibri" w:eastAsia="Calibri" w:hAnsi="Calibri"/>
                <w:rtl w:val="0"/>
              </w:rPr>
              <w:t xml:space="preserve">School leader evaluation instrument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0">
            <w:pPr>
              <w:rPr>
                <w:rFonts w:ascii="Calibri" w:cs="Calibri" w:eastAsia="Calibri" w:hAnsi="Calibri"/>
              </w:rPr>
            </w:pPr>
            <w:r w:rsidDel="00000000" w:rsidR="00000000" w:rsidRPr="00000000">
              <w:rPr>
                <w:rFonts w:ascii="Calibri" w:cs="Calibri" w:eastAsia="Calibri" w:hAnsi="Calibri"/>
                <w:rtl w:val="0"/>
              </w:rPr>
              <w:t xml:space="preserve">Any Board self-evaluations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71">
            <w:pPr>
              <w:rPr>
                <w:rFonts w:ascii="Calibri" w:cs="Calibri" w:eastAsia="Calibri" w:hAnsi="Calibri"/>
              </w:rPr>
            </w:pPr>
            <w:r w:rsidDel="00000000" w:rsidR="00000000" w:rsidRPr="00000000">
              <w:rPr>
                <w:rFonts w:ascii="Calibri" w:cs="Calibri" w:eastAsia="Calibri" w:hAnsi="Calibri"/>
                <w:b w:val="1"/>
                <w:rtl w:val="0"/>
              </w:rPr>
              <w:t xml:space="preserve">Staffing and Talent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2">
            <w:pPr>
              <w:rPr>
                <w:rFonts w:ascii="Calibri" w:cs="Calibri" w:eastAsia="Calibri" w:hAnsi="Calibri"/>
              </w:rPr>
            </w:pPr>
            <w:r w:rsidDel="00000000" w:rsidR="00000000" w:rsidRPr="00000000">
              <w:rPr>
                <w:rFonts w:ascii="Calibri" w:cs="Calibri" w:eastAsia="Calibri" w:hAnsi="Calibri"/>
                <w:rtl w:val="0"/>
              </w:rPr>
              <w:t xml:space="preserve">Organizational chart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3">
            <w:pPr>
              <w:rPr>
                <w:rFonts w:ascii="Calibri" w:cs="Calibri" w:eastAsia="Calibri" w:hAnsi="Calibri"/>
              </w:rPr>
            </w:pPr>
            <w:r w:rsidDel="00000000" w:rsidR="00000000" w:rsidRPr="00000000">
              <w:rPr>
                <w:rFonts w:ascii="Calibri" w:cs="Calibri" w:eastAsia="Calibri" w:hAnsi="Calibri"/>
                <w:rtl w:val="0"/>
              </w:rPr>
              <w:t xml:space="preserve">Staff handbook</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4">
            <w:pPr>
              <w:rPr>
                <w:rFonts w:ascii="Calibri" w:cs="Calibri" w:eastAsia="Calibri" w:hAnsi="Calibri"/>
              </w:rPr>
            </w:pPr>
            <w:r w:rsidDel="00000000" w:rsidR="00000000" w:rsidRPr="00000000">
              <w:rPr>
                <w:rFonts w:ascii="Calibri" w:cs="Calibri" w:eastAsia="Calibri" w:hAnsi="Calibri"/>
                <w:rtl w:val="0"/>
              </w:rPr>
              <w:t xml:space="preserve">Sample coaching, collaboration, PD, and evaluation documentation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5">
            <w:pPr>
              <w:rPr>
                <w:rFonts w:ascii="Calibri" w:cs="Calibri" w:eastAsia="Calibri" w:hAnsi="Calibri"/>
              </w:rPr>
            </w:pPr>
            <w:r w:rsidDel="00000000" w:rsidR="00000000" w:rsidRPr="00000000">
              <w:rPr>
                <w:rFonts w:ascii="Calibri" w:cs="Calibri" w:eastAsia="Calibri" w:hAnsi="Calibri"/>
                <w:rtl w:val="0"/>
              </w:rPr>
              <w:t xml:space="preserve">SPED and EL teacher certifications – full charter term</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76">
            <w:pPr>
              <w:rPr>
                <w:rFonts w:ascii="Calibri" w:cs="Calibri" w:eastAsia="Calibri" w:hAnsi="Calibri"/>
                <w:b w:val="1"/>
              </w:rPr>
            </w:pPr>
            <w:r w:rsidDel="00000000" w:rsidR="00000000" w:rsidRPr="00000000">
              <w:rPr>
                <w:rFonts w:ascii="Calibri" w:cs="Calibri" w:eastAsia="Calibri" w:hAnsi="Calibri"/>
                <w:b w:val="1"/>
                <w:rtl w:val="0"/>
              </w:rPr>
              <w:t xml:space="preserve">Climate and Culture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7">
            <w:pPr>
              <w:rPr>
                <w:rFonts w:ascii="Calibri" w:cs="Calibri" w:eastAsia="Calibri" w:hAnsi="Calibri"/>
              </w:rPr>
            </w:pPr>
            <w:r w:rsidDel="00000000" w:rsidR="00000000" w:rsidRPr="00000000">
              <w:rPr>
                <w:rFonts w:ascii="Calibri" w:cs="Calibri" w:eastAsia="Calibri" w:hAnsi="Calibri"/>
                <w:rtl w:val="0"/>
              </w:rPr>
              <w:t xml:space="preserve">Student Handbook</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8">
            <w:pPr>
              <w:rPr>
                <w:rFonts w:ascii="Calibri" w:cs="Calibri" w:eastAsia="Calibri" w:hAnsi="Calibri"/>
              </w:rPr>
            </w:pPr>
            <w:r w:rsidDel="00000000" w:rsidR="00000000" w:rsidRPr="00000000">
              <w:rPr>
                <w:rFonts w:ascii="Calibri" w:cs="Calibri" w:eastAsia="Calibri" w:hAnsi="Calibri"/>
                <w:rtl w:val="0"/>
              </w:rPr>
              <w:t xml:space="preserve">PDE Safe Schools reports</w:t>
            </w:r>
          </w:p>
        </w:tc>
      </w:tr>
    </w:tbl>
    <w:p w:rsidR="00000000" w:rsidDel="00000000" w:rsidP="00000000" w:rsidRDefault="00000000" w:rsidRPr="00000000" w14:paraId="00000179">
      <w:pPr>
        <w:rPr>
          <w:rFonts w:ascii="Calibri" w:cs="Calibri" w:eastAsia="Calibri" w:hAnsi="Calibri"/>
          <w:color w:val="2f5496"/>
          <w:sz w:val="40"/>
          <w:szCs w:val="40"/>
        </w:rPr>
      </w:pPr>
      <w:r w:rsidDel="00000000" w:rsidR="00000000" w:rsidRPr="00000000">
        <w:rPr>
          <w:rFonts w:ascii="Calibri" w:cs="Calibri" w:eastAsia="Calibri" w:hAnsi="Calibri"/>
          <w:color w:val="2f5496"/>
          <w:sz w:val="40"/>
          <w:szCs w:val="40"/>
          <w:rtl w:val="0"/>
        </w:rPr>
        <w:t xml:space="preserve">Attachments (continued)</w:t>
      </w:r>
    </w:p>
    <w:p w:rsidR="00000000" w:rsidDel="00000000" w:rsidP="00000000" w:rsidRDefault="00000000" w:rsidRPr="00000000" w14:paraId="0000017A">
      <w:pPr>
        <w:rPr>
          <w:rFonts w:ascii="Calibri" w:cs="Calibri" w:eastAsia="Calibri" w:hAnsi="Calibri"/>
          <w:color w:val="2f5496"/>
          <w:sz w:val="40"/>
          <w:szCs w:val="40"/>
        </w:rPr>
      </w:pPr>
      <w:r w:rsidDel="00000000" w:rsidR="00000000" w:rsidRPr="00000000">
        <w:rPr>
          <w:rtl w:val="0"/>
        </w:rPr>
      </w:r>
    </w:p>
    <w:tbl>
      <w:tblPr>
        <w:tblStyle w:val="Table9"/>
        <w:tblW w:w="8720.0" w:type="dxa"/>
        <w:jc w:val="left"/>
        <w:tblLayout w:type="fixed"/>
        <w:tblLook w:val="0400"/>
      </w:tblPr>
      <w:tblGrid>
        <w:gridCol w:w="8720"/>
        <w:tblGridChange w:id="0">
          <w:tblGrid>
            <w:gridCol w:w="87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595959" w:val="clear"/>
            <w:tcMar>
              <w:top w:w="100.0" w:type="dxa"/>
              <w:left w:w="100.0" w:type="dxa"/>
              <w:bottom w:w="100.0" w:type="dxa"/>
              <w:right w:w="100.0" w:type="dxa"/>
            </w:tcMar>
          </w:tcPr>
          <w:p w:rsidR="00000000" w:rsidDel="00000000" w:rsidP="00000000" w:rsidRDefault="00000000" w:rsidRPr="00000000" w14:paraId="0000017B">
            <w:pPr>
              <w:rPr>
                <w:rFonts w:ascii="Calibri" w:cs="Calibri" w:eastAsia="Calibri" w:hAnsi="Calibri"/>
                <w:b w:val="1"/>
              </w:rPr>
            </w:pPr>
            <w:r w:rsidDel="00000000" w:rsidR="00000000" w:rsidRPr="00000000">
              <w:rPr>
                <w:rFonts w:ascii="Calibri" w:cs="Calibri" w:eastAsia="Calibri" w:hAnsi="Calibri"/>
                <w:b w:val="1"/>
                <w:color w:val="ffffff"/>
                <w:rtl w:val="0"/>
              </w:rPr>
              <w:t xml:space="preserve">Operational Performance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7C">
            <w:pPr>
              <w:rPr>
                <w:rFonts w:ascii="Calibri" w:cs="Calibri" w:eastAsia="Calibri" w:hAnsi="Calibri"/>
              </w:rPr>
            </w:pPr>
            <w:r w:rsidDel="00000000" w:rsidR="00000000" w:rsidRPr="00000000">
              <w:rPr>
                <w:rFonts w:ascii="Calibri" w:cs="Calibri" w:eastAsia="Calibri" w:hAnsi="Calibri"/>
                <w:b w:val="1"/>
                <w:rtl w:val="0"/>
              </w:rPr>
              <w:t xml:space="preserve">Admissions and Enrollment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D">
            <w:pPr>
              <w:rPr>
                <w:rFonts w:ascii="Calibri" w:cs="Calibri" w:eastAsia="Calibri" w:hAnsi="Calibri"/>
              </w:rPr>
            </w:pPr>
            <w:r w:rsidDel="00000000" w:rsidR="00000000" w:rsidRPr="00000000">
              <w:rPr>
                <w:rFonts w:ascii="Calibri" w:cs="Calibri" w:eastAsia="Calibri" w:hAnsi="Calibri"/>
                <w:rtl w:val="0"/>
              </w:rPr>
              <w:t xml:space="preserve">Admission and enrollment policy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7E">
            <w:pPr>
              <w:rPr>
                <w:rFonts w:ascii="Calibri" w:cs="Calibri" w:eastAsia="Calibri" w:hAnsi="Calibri"/>
              </w:rPr>
            </w:pPr>
            <w:r w:rsidDel="00000000" w:rsidR="00000000" w:rsidRPr="00000000">
              <w:rPr>
                <w:rFonts w:ascii="Calibri" w:cs="Calibri" w:eastAsia="Calibri" w:hAnsi="Calibri"/>
                <w:rtl w:val="0"/>
              </w:rPr>
              <w:t xml:space="preserve">Recruitment materials (in all languages used)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F">
            <w:pPr>
              <w:rPr>
                <w:rFonts w:ascii="Calibri" w:cs="Calibri" w:eastAsia="Calibri" w:hAnsi="Calibri"/>
              </w:rPr>
            </w:pPr>
            <w:r w:rsidDel="00000000" w:rsidR="00000000" w:rsidRPr="00000000">
              <w:rPr>
                <w:rFonts w:ascii="Calibri" w:cs="Calibri" w:eastAsia="Calibri" w:hAnsi="Calibri"/>
                <w:rtl w:val="0"/>
              </w:rPr>
              <w:t xml:space="preserve">Student application and enrollment packet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0">
            <w:pPr>
              <w:rPr>
                <w:rFonts w:ascii="Calibri" w:cs="Calibri" w:eastAsia="Calibri" w:hAnsi="Calibri"/>
              </w:rPr>
            </w:pPr>
            <w:r w:rsidDel="00000000" w:rsidR="00000000" w:rsidRPr="00000000">
              <w:rPr>
                <w:rFonts w:ascii="Calibri" w:cs="Calibri" w:eastAsia="Calibri" w:hAnsi="Calibri"/>
                <w:rtl w:val="0"/>
              </w:rPr>
              <w:t xml:space="preserve">Lottery documentation (before and after)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1">
            <w:pPr>
              <w:rPr>
                <w:rFonts w:ascii="Calibri" w:cs="Calibri" w:eastAsia="Calibri" w:hAnsi="Calibri"/>
              </w:rPr>
            </w:pPr>
            <w:r w:rsidDel="00000000" w:rsidR="00000000" w:rsidRPr="00000000">
              <w:rPr>
                <w:rFonts w:ascii="Calibri" w:cs="Calibri" w:eastAsia="Calibri" w:hAnsi="Calibri"/>
                <w:rtl w:val="0"/>
              </w:rPr>
              <w:t xml:space="preserve">Waiting list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82">
            <w:pPr>
              <w:rPr>
                <w:rFonts w:ascii="Calibri" w:cs="Calibri" w:eastAsia="Calibri" w:hAnsi="Calibri"/>
                <w:b w:val="1"/>
              </w:rPr>
            </w:pPr>
            <w:r w:rsidDel="00000000" w:rsidR="00000000" w:rsidRPr="00000000">
              <w:rPr>
                <w:rFonts w:ascii="Calibri" w:cs="Calibri" w:eastAsia="Calibri" w:hAnsi="Calibri"/>
                <w:b w:val="1"/>
                <w:rtl w:val="0"/>
              </w:rPr>
              <w:t xml:space="preserve">Students with Disabilities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3">
            <w:pPr>
              <w:rPr>
                <w:rFonts w:ascii="Calibri" w:cs="Calibri" w:eastAsia="Calibri" w:hAnsi="Calibri"/>
              </w:rPr>
            </w:pPr>
            <w:r w:rsidDel="00000000" w:rsidR="00000000" w:rsidRPr="00000000">
              <w:rPr>
                <w:rFonts w:ascii="Calibri" w:cs="Calibri" w:eastAsia="Calibri" w:hAnsi="Calibri"/>
                <w:rtl w:val="0"/>
              </w:rPr>
              <w:t xml:space="preserve">Special education manual, including Child Find policy</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4">
            <w:pPr>
              <w:rPr>
                <w:rFonts w:ascii="Calibri" w:cs="Calibri" w:eastAsia="Calibri" w:hAnsi="Calibri"/>
              </w:rPr>
            </w:pPr>
            <w:r w:rsidDel="00000000" w:rsidR="00000000" w:rsidRPr="00000000">
              <w:rPr>
                <w:rFonts w:ascii="Calibri" w:cs="Calibri" w:eastAsia="Calibri" w:hAnsi="Calibri"/>
                <w:rtl w:val="0"/>
              </w:rPr>
              <w:t xml:space="preserve">PDE Cyclical Monitoring letters and reports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5">
            <w:pPr>
              <w:rPr>
                <w:rFonts w:ascii="Calibri" w:cs="Calibri" w:eastAsia="Calibri" w:hAnsi="Calibri"/>
              </w:rPr>
            </w:pPr>
            <w:r w:rsidDel="00000000" w:rsidR="00000000" w:rsidRPr="00000000">
              <w:rPr>
                <w:rFonts w:ascii="Calibri" w:cs="Calibri" w:eastAsia="Calibri" w:hAnsi="Calibri"/>
                <w:rtl w:val="0"/>
              </w:rPr>
              <w:t xml:space="preserve">Alternative placement procedures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86">
            <w:pPr>
              <w:rPr>
                <w:rFonts w:ascii="Calibri" w:cs="Calibri" w:eastAsia="Calibri" w:hAnsi="Calibri"/>
              </w:rPr>
            </w:pPr>
            <w:r w:rsidDel="00000000" w:rsidR="00000000" w:rsidRPr="00000000">
              <w:rPr>
                <w:rFonts w:ascii="Calibri" w:cs="Calibri" w:eastAsia="Calibri" w:hAnsi="Calibri"/>
                <w:b w:val="1"/>
                <w:rtl w:val="0"/>
              </w:rPr>
              <w:t xml:space="preserve">English Learners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7">
            <w:pPr>
              <w:rPr>
                <w:rFonts w:ascii="Calibri" w:cs="Calibri" w:eastAsia="Calibri" w:hAnsi="Calibri"/>
              </w:rPr>
            </w:pPr>
            <w:r w:rsidDel="00000000" w:rsidR="00000000" w:rsidRPr="00000000">
              <w:rPr>
                <w:rFonts w:ascii="Calibri" w:cs="Calibri" w:eastAsia="Calibri" w:hAnsi="Calibri"/>
                <w:rtl w:val="0"/>
              </w:rPr>
              <w:t xml:space="preserve">English learner manual/LIEP description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8">
            <w:pPr>
              <w:rPr>
                <w:rFonts w:ascii="Calibri" w:cs="Calibri" w:eastAsia="Calibri" w:hAnsi="Calibri"/>
              </w:rPr>
            </w:pPr>
            <w:r w:rsidDel="00000000" w:rsidR="00000000" w:rsidRPr="00000000">
              <w:rPr>
                <w:rFonts w:ascii="Calibri" w:cs="Calibri" w:eastAsia="Calibri" w:hAnsi="Calibri"/>
                <w:rtl w:val="0"/>
              </w:rPr>
              <w:t xml:space="preserve">ACCESS results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9">
            <w:pPr>
              <w:rPr>
                <w:rFonts w:ascii="Calibri" w:cs="Calibri" w:eastAsia="Calibri" w:hAnsi="Calibri"/>
              </w:rPr>
            </w:pPr>
            <w:r w:rsidDel="00000000" w:rsidR="00000000" w:rsidRPr="00000000">
              <w:rPr>
                <w:rFonts w:ascii="Calibri" w:cs="Calibri" w:eastAsia="Calibri" w:hAnsi="Calibri"/>
                <w:rtl w:val="0"/>
              </w:rPr>
              <w:t xml:space="preserve">Federal programs monitoring reports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8A">
            <w:pPr>
              <w:rPr>
                <w:rFonts w:ascii="Calibri" w:cs="Calibri" w:eastAsia="Calibri" w:hAnsi="Calibri"/>
                <w:b w:val="1"/>
              </w:rPr>
            </w:pPr>
            <w:r w:rsidDel="00000000" w:rsidR="00000000" w:rsidRPr="00000000">
              <w:rPr>
                <w:rFonts w:ascii="Calibri" w:cs="Calibri" w:eastAsia="Calibri" w:hAnsi="Calibri"/>
                <w:b w:val="1"/>
                <w:rtl w:val="0"/>
              </w:rPr>
              <w:t xml:space="preserve">Health and Safety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8B">
            <w:pPr>
              <w:rPr>
                <w:rFonts w:ascii="Calibri" w:cs="Calibri" w:eastAsia="Calibri" w:hAnsi="Calibri"/>
              </w:rPr>
            </w:pPr>
            <w:r w:rsidDel="00000000" w:rsidR="00000000" w:rsidRPr="00000000">
              <w:rPr>
                <w:rFonts w:ascii="Calibri" w:cs="Calibri" w:eastAsia="Calibri" w:hAnsi="Calibri"/>
                <w:rtl w:val="0"/>
              </w:rPr>
              <w:t xml:space="preserve">Student health services policy/procedures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C">
            <w:pPr>
              <w:rPr>
                <w:rFonts w:ascii="Calibri" w:cs="Calibri" w:eastAsia="Calibri" w:hAnsi="Calibri"/>
              </w:rPr>
            </w:pPr>
            <w:r w:rsidDel="00000000" w:rsidR="00000000" w:rsidRPr="00000000">
              <w:rPr>
                <w:rFonts w:ascii="Calibri" w:cs="Calibri" w:eastAsia="Calibri" w:hAnsi="Calibri"/>
                <w:rtl w:val="0"/>
              </w:rPr>
              <w:t xml:space="preserve">SHARRS reimbursement reports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D">
            <w:pPr>
              <w:rPr>
                <w:rFonts w:ascii="Calibri" w:cs="Calibri" w:eastAsia="Calibri" w:hAnsi="Calibri"/>
              </w:rPr>
            </w:pPr>
            <w:r w:rsidDel="00000000" w:rsidR="00000000" w:rsidRPr="00000000">
              <w:rPr>
                <w:rFonts w:ascii="Calibri" w:cs="Calibri" w:eastAsia="Calibri" w:hAnsi="Calibri"/>
                <w:rtl w:val="0"/>
              </w:rPr>
              <w:t xml:space="preserve">Food program administrative review documents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E">
            <w:pPr>
              <w:rPr>
                <w:rFonts w:ascii="Calibri" w:cs="Calibri" w:eastAsia="Calibri" w:hAnsi="Calibri"/>
              </w:rPr>
            </w:pPr>
            <w:r w:rsidDel="00000000" w:rsidR="00000000" w:rsidRPr="00000000">
              <w:rPr>
                <w:rFonts w:ascii="Calibri" w:cs="Calibri" w:eastAsia="Calibri" w:hAnsi="Calibri"/>
                <w:rtl w:val="0"/>
              </w:rPr>
              <w:t xml:space="preserve">Lead in water testing reports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F">
            <w:pPr>
              <w:rPr>
                <w:rFonts w:ascii="Calibri" w:cs="Calibri" w:eastAsia="Calibri" w:hAnsi="Calibri"/>
              </w:rPr>
            </w:pPr>
            <w:r w:rsidDel="00000000" w:rsidR="00000000" w:rsidRPr="00000000">
              <w:rPr>
                <w:rFonts w:ascii="Calibri" w:cs="Calibri" w:eastAsia="Calibri" w:hAnsi="Calibri"/>
                <w:rtl w:val="0"/>
              </w:rPr>
              <w:t xml:space="preserve">Insurance accords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0">
            <w:pPr>
              <w:rPr>
                <w:rFonts w:ascii="Calibri" w:cs="Calibri" w:eastAsia="Calibri" w:hAnsi="Calibri"/>
              </w:rPr>
            </w:pPr>
            <w:r w:rsidDel="00000000" w:rsidR="00000000" w:rsidRPr="00000000">
              <w:rPr>
                <w:rFonts w:ascii="Calibri" w:cs="Calibri" w:eastAsia="Calibri" w:hAnsi="Calibri"/>
                <w:rtl w:val="0"/>
              </w:rPr>
              <w:t xml:space="preserve">Fire testing and building safety inspection reports</w:t>
            </w:r>
          </w:p>
        </w:tc>
      </w:tr>
    </w:tbl>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rFonts w:ascii="Calibri" w:cs="Calibri" w:eastAsia="Calibri" w:hAnsi="Calibri"/>
          <w:color w:val="2f5496"/>
          <w:sz w:val="40"/>
          <w:szCs w:val="40"/>
        </w:rPr>
      </w:pPr>
      <w:r w:rsidDel="00000000" w:rsidR="00000000" w:rsidRPr="00000000">
        <w:rPr>
          <w:rFonts w:ascii="Calibri" w:cs="Calibri" w:eastAsia="Calibri" w:hAnsi="Calibri"/>
          <w:color w:val="2f5496"/>
          <w:sz w:val="40"/>
          <w:szCs w:val="40"/>
          <w:rtl w:val="0"/>
        </w:rPr>
        <w:t xml:space="preserve">Attachments (continued)</w:t>
      </w:r>
    </w:p>
    <w:p w:rsidR="00000000" w:rsidDel="00000000" w:rsidP="00000000" w:rsidRDefault="00000000" w:rsidRPr="00000000" w14:paraId="00000196">
      <w:pPr>
        <w:rPr/>
      </w:pPr>
      <w:r w:rsidDel="00000000" w:rsidR="00000000" w:rsidRPr="00000000">
        <w:rPr>
          <w:rtl w:val="0"/>
        </w:rPr>
      </w:r>
    </w:p>
    <w:tbl>
      <w:tblPr>
        <w:tblStyle w:val="Table10"/>
        <w:tblW w:w="8720.0" w:type="dxa"/>
        <w:jc w:val="left"/>
        <w:tblLayout w:type="fixed"/>
        <w:tblLook w:val="0400"/>
      </w:tblPr>
      <w:tblGrid>
        <w:gridCol w:w="8720"/>
        <w:tblGridChange w:id="0">
          <w:tblGrid>
            <w:gridCol w:w="87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595959" w:val="clear"/>
            <w:tcMar>
              <w:top w:w="100.0" w:type="dxa"/>
              <w:left w:w="100.0" w:type="dxa"/>
              <w:bottom w:w="100.0" w:type="dxa"/>
              <w:right w:w="100.0" w:type="dxa"/>
            </w:tcMar>
          </w:tcPr>
          <w:p w:rsidR="00000000" w:rsidDel="00000000" w:rsidP="00000000" w:rsidRDefault="00000000" w:rsidRPr="00000000" w14:paraId="00000197">
            <w:pPr>
              <w:rPr>
                <w:rFonts w:ascii="Calibri" w:cs="Calibri" w:eastAsia="Calibri" w:hAnsi="Calibri"/>
                <w:b w:val="1"/>
              </w:rPr>
            </w:pPr>
            <w:r w:rsidDel="00000000" w:rsidR="00000000" w:rsidRPr="00000000">
              <w:rPr>
                <w:rFonts w:ascii="Calibri" w:cs="Calibri" w:eastAsia="Calibri" w:hAnsi="Calibri"/>
                <w:b w:val="1"/>
                <w:color w:val="ffffff"/>
                <w:rtl w:val="0"/>
              </w:rPr>
              <w:t xml:space="preserve">Financial Performance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98">
            <w:pPr>
              <w:rPr>
                <w:rFonts w:ascii="Calibri" w:cs="Calibri" w:eastAsia="Calibri" w:hAnsi="Calibri"/>
              </w:rPr>
            </w:pPr>
            <w:r w:rsidDel="00000000" w:rsidR="00000000" w:rsidRPr="00000000">
              <w:rPr>
                <w:rFonts w:ascii="Calibri" w:cs="Calibri" w:eastAsia="Calibri" w:hAnsi="Calibri"/>
                <w:b w:val="1"/>
                <w:rtl w:val="0"/>
              </w:rPr>
              <w:t xml:space="preserve">Financial Health</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9">
            <w:pPr>
              <w:rPr>
                <w:rFonts w:ascii="Calibri" w:cs="Calibri" w:eastAsia="Calibri" w:hAnsi="Calibri"/>
              </w:rPr>
            </w:pPr>
            <w:r w:rsidDel="00000000" w:rsidR="00000000" w:rsidRPr="00000000">
              <w:rPr>
                <w:rFonts w:ascii="Calibri" w:cs="Calibri" w:eastAsia="Calibri" w:hAnsi="Calibri"/>
                <w:rtl w:val="0"/>
              </w:rPr>
              <w:t xml:space="preserve">Financial audits (if not already provided)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A">
            <w:pPr>
              <w:rPr>
                <w:rFonts w:ascii="Calibri" w:cs="Calibri" w:eastAsia="Calibri" w:hAnsi="Calibri"/>
              </w:rPr>
            </w:pPr>
            <w:r w:rsidDel="00000000" w:rsidR="00000000" w:rsidRPr="00000000">
              <w:rPr>
                <w:rFonts w:ascii="Calibri" w:cs="Calibri" w:eastAsia="Calibri" w:hAnsi="Calibri"/>
                <w:rtl w:val="0"/>
              </w:rPr>
              <w:t xml:space="preserve">School budgets (if not already provided)</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B">
            <w:pPr>
              <w:rPr>
                <w:rFonts w:ascii="Calibri" w:cs="Calibri" w:eastAsia="Calibri" w:hAnsi="Calibri"/>
              </w:rPr>
            </w:pPr>
            <w:r w:rsidDel="00000000" w:rsidR="00000000" w:rsidRPr="00000000">
              <w:rPr>
                <w:rFonts w:ascii="Calibri" w:cs="Calibri" w:eastAsia="Calibri" w:hAnsi="Calibri"/>
                <w:rtl w:val="0"/>
              </w:rPr>
              <w:t xml:space="preserve">Form 990s (if not already provided)</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be5f1" w:val="clear"/>
            <w:tcMar>
              <w:top w:w="100.0" w:type="dxa"/>
              <w:left w:w="100.0" w:type="dxa"/>
              <w:bottom w:w="100.0" w:type="dxa"/>
              <w:right w:w="100.0" w:type="dxa"/>
            </w:tcMar>
          </w:tcPr>
          <w:p w:rsidR="00000000" w:rsidDel="00000000" w:rsidP="00000000" w:rsidRDefault="00000000" w:rsidRPr="00000000" w14:paraId="0000019C">
            <w:pPr>
              <w:rPr>
                <w:rFonts w:ascii="Calibri" w:cs="Calibri" w:eastAsia="Calibri" w:hAnsi="Calibri"/>
                <w:b w:val="1"/>
              </w:rPr>
            </w:pPr>
            <w:r w:rsidDel="00000000" w:rsidR="00000000" w:rsidRPr="00000000">
              <w:rPr>
                <w:rFonts w:ascii="Calibri" w:cs="Calibri" w:eastAsia="Calibri" w:hAnsi="Calibri"/>
                <w:b w:val="1"/>
                <w:rtl w:val="0"/>
              </w:rPr>
              <w:t xml:space="preserve">Fiscal Management and Oversight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D">
            <w:pPr>
              <w:rPr>
                <w:rFonts w:ascii="Calibri" w:cs="Calibri" w:eastAsia="Calibri" w:hAnsi="Calibri"/>
              </w:rPr>
            </w:pPr>
            <w:r w:rsidDel="00000000" w:rsidR="00000000" w:rsidRPr="00000000">
              <w:rPr>
                <w:rFonts w:ascii="Calibri" w:cs="Calibri" w:eastAsia="Calibri" w:hAnsi="Calibri"/>
                <w:rtl w:val="0"/>
              </w:rPr>
              <w:t xml:space="preserve">Financial policies and procedures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E">
            <w:pPr>
              <w:rPr>
                <w:rFonts w:ascii="Calibri" w:cs="Calibri" w:eastAsia="Calibri" w:hAnsi="Calibri"/>
              </w:rPr>
            </w:pPr>
            <w:r w:rsidDel="00000000" w:rsidR="00000000" w:rsidRPr="00000000">
              <w:rPr>
                <w:rFonts w:ascii="Calibri" w:cs="Calibri" w:eastAsia="Calibri" w:hAnsi="Calibri"/>
                <w:rtl w:val="0"/>
              </w:rPr>
              <w:t xml:space="preserve">General ledgers, each year of charter term</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9F">
            <w:pPr>
              <w:rPr>
                <w:rFonts w:ascii="Calibri" w:cs="Calibri" w:eastAsia="Calibri" w:hAnsi="Calibri"/>
              </w:rPr>
            </w:pPr>
            <w:r w:rsidDel="00000000" w:rsidR="00000000" w:rsidRPr="00000000">
              <w:rPr>
                <w:rFonts w:ascii="Calibri" w:cs="Calibri" w:eastAsia="Calibri" w:hAnsi="Calibri"/>
                <w:rtl w:val="0"/>
              </w:rPr>
              <w:t xml:space="preserve">Evidence of timely PSERS payments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0">
            <w:pPr>
              <w:rPr>
                <w:rFonts w:ascii="Calibri" w:cs="Calibri" w:eastAsia="Calibri" w:hAnsi="Calibri"/>
              </w:rPr>
            </w:pPr>
            <w:r w:rsidDel="00000000" w:rsidR="00000000" w:rsidRPr="00000000">
              <w:rPr>
                <w:rFonts w:ascii="Calibri" w:cs="Calibri" w:eastAsia="Calibri" w:hAnsi="Calibri"/>
                <w:rtl w:val="0"/>
              </w:rPr>
              <w:t xml:space="preserve">403b plan documents (as applicable)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1">
            <w:pPr>
              <w:rPr>
                <w:rFonts w:ascii="Calibri" w:cs="Calibri" w:eastAsia="Calibri" w:hAnsi="Calibri"/>
              </w:rPr>
            </w:pPr>
            <w:r w:rsidDel="00000000" w:rsidR="00000000" w:rsidRPr="00000000">
              <w:rPr>
                <w:rFonts w:ascii="Calibri" w:cs="Calibri" w:eastAsia="Calibri" w:hAnsi="Calibri"/>
                <w:rtl w:val="0"/>
              </w:rPr>
              <w:t xml:space="preserve">Building lease or financing arrangements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A2">
            <w:pPr>
              <w:rPr>
                <w:rFonts w:ascii="Calibri" w:cs="Calibri" w:eastAsia="Calibri" w:hAnsi="Calibri"/>
              </w:rPr>
            </w:pPr>
            <w:r w:rsidDel="00000000" w:rsidR="00000000" w:rsidRPr="00000000">
              <w:rPr>
                <w:rFonts w:ascii="Calibri" w:cs="Calibri" w:eastAsia="Calibri" w:hAnsi="Calibri"/>
                <w:rtl w:val="0"/>
              </w:rPr>
              <w:t xml:space="preserve">Auditor General reports and responses (as applicable)</w:t>
            </w:r>
          </w:p>
        </w:tc>
      </w:tr>
    </w:tbl>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 </w:t>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 w:name="Adelle Sans Devanaga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14.399999999999999" w:lineRule="auto"/>
      <w:ind w:right="360"/>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3124200</wp:posOffset>
              </wp:positionH>
              <wp:positionV relativeFrom="paragraph">
                <wp:posOffset>9398000</wp:posOffset>
              </wp:positionV>
              <wp:extent cx="247650" cy="213360"/>
              <wp:effectExtent b="0" l="0" r="0" t="0"/>
              <wp:wrapNone/>
              <wp:docPr id="778431042" name=""/>
              <a:graphic>
                <a:graphicData uri="http://schemas.microsoft.com/office/word/2010/wordprocessingShape">
                  <wps:wsp>
                    <wps:cNvSpPr/>
                    <wps:cNvPr id="2" name="Shape 2"/>
                    <wps:spPr>
                      <a:xfrm>
                        <a:off x="5231700" y="3682845"/>
                        <a:ext cx="228600" cy="194310"/>
                      </a:xfrm>
                      <a:custGeom>
                        <a:rect b="b" l="l" r="r" t="t"/>
                        <a:pathLst>
                          <a:path extrusionOk="0" h="194310" w="228600">
                            <a:moveTo>
                              <a:pt x="0" y="0"/>
                            </a:moveTo>
                            <a:lnTo>
                              <a:pt x="0" y="194310"/>
                            </a:lnTo>
                            <a:lnTo>
                              <a:pt x="228600" y="194310"/>
                            </a:lnTo>
                            <a:lnTo>
                              <a:pt x="228600" y="0"/>
                            </a:lnTo>
                            <a:close/>
                          </a:path>
                        </a:pathLst>
                      </a:custGeom>
                      <a:no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3124200</wp:posOffset>
              </wp:positionH>
              <wp:positionV relativeFrom="paragraph">
                <wp:posOffset>9398000</wp:posOffset>
              </wp:positionV>
              <wp:extent cx="247650" cy="213360"/>
              <wp:effectExtent b="0" l="0" r="0" t="0"/>
              <wp:wrapNone/>
              <wp:docPr id="77843104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47650" cy="21336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Retention rates should be calculated as the percentage of all professional staff employed in September of Year 2 who were employed in September of Year 1.</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upperRoman"/>
      <w:lvlText w:val="%1."/>
      <w:lvlJc w:val="left"/>
      <w:pPr>
        <w:ind w:left="432" w:hanging="432"/>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al" w:default="1">
    <w:name w:val="Normal"/>
    <w:qFormat w:val="1"/>
    <w:rsid w:val="007248E7"/>
    <w:pPr>
      <w:widowControl w:val="0"/>
    </w:pPr>
    <w:rPr>
      <w:rFonts w:ascii="Times New Roman" w:cs="Times New Roman" w:eastAsia="Times New Roman" w:hAnsi="Times New Roman"/>
      <w:kern w:val="0"/>
      <w:sz w:val="22"/>
      <w:szCs w:val="22"/>
      <w:lang w:bidi="en-US"/>
    </w:rPr>
  </w:style>
  <w:style w:type="paragraph" w:styleId="Heading1">
    <w:name w:val="heading 1"/>
    <w:basedOn w:val="Normal"/>
    <w:next w:val="Normal"/>
    <w:link w:val="Heading1Char"/>
    <w:uiPriority w:val="9"/>
    <w:qFormat w:val="1"/>
    <w:rsid w:val="00920BC5"/>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920BC5"/>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920BC5"/>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920BC5"/>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920BC5"/>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920BC5"/>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920BC5"/>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20BC5"/>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20BC5"/>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20BC5"/>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920BC5"/>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920BC5"/>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920BC5"/>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920BC5"/>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920BC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20BC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20BC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20BC5"/>
    <w:rPr>
      <w:rFonts w:cstheme="majorBidi" w:eastAsiaTheme="majorEastAsia"/>
      <w:color w:val="272727" w:themeColor="text1" w:themeTint="0000D8"/>
    </w:rPr>
  </w:style>
  <w:style w:type="paragraph" w:styleId="Title">
    <w:name w:val="Title"/>
    <w:basedOn w:val="Normal"/>
    <w:next w:val="Normal"/>
    <w:link w:val="TitleChar"/>
    <w:uiPriority w:val="10"/>
    <w:qFormat w:val="1"/>
    <w:rsid w:val="00920BC5"/>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920BC5"/>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920BC5"/>
    <w:pPr>
      <w:numPr>
        <w:ilvl w:val="1"/>
      </w:numPr>
      <w:spacing w:after="160"/>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920BC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20BC5"/>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920BC5"/>
    <w:rPr>
      <w:i w:val="1"/>
      <w:iCs w:val="1"/>
      <w:color w:val="404040" w:themeColor="text1" w:themeTint="0000BF"/>
    </w:rPr>
  </w:style>
  <w:style w:type="paragraph" w:styleId="ListParagraph">
    <w:name w:val="List Paragraph"/>
    <w:basedOn w:val="Normal"/>
    <w:uiPriority w:val="34"/>
    <w:qFormat w:val="1"/>
    <w:rsid w:val="00920BC5"/>
    <w:pPr>
      <w:ind w:left="720"/>
      <w:contextualSpacing w:val="1"/>
    </w:pPr>
  </w:style>
  <w:style w:type="character" w:styleId="IntenseEmphasis">
    <w:name w:val="Intense Emphasis"/>
    <w:basedOn w:val="DefaultParagraphFont"/>
    <w:uiPriority w:val="21"/>
    <w:qFormat w:val="1"/>
    <w:rsid w:val="00920BC5"/>
    <w:rPr>
      <w:i w:val="1"/>
      <w:iCs w:val="1"/>
      <w:color w:val="2f5496" w:themeColor="accent1" w:themeShade="0000BF"/>
    </w:rPr>
  </w:style>
  <w:style w:type="paragraph" w:styleId="IntenseQuote">
    <w:name w:val="Intense Quote"/>
    <w:basedOn w:val="Normal"/>
    <w:next w:val="Normal"/>
    <w:link w:val="IntenseQuoteChar"/>
    <w:uiPriority w:val="30"/>
    <w:qFormat w:val="1"/>
    <w:rsid w:val="00920BC5"/>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920BC5"/>
    <w:rPr>
      <w:i w:val="1"/>
      <w:iCs w:val="1"/>
      <w:color w:val="2f5496" w:themeColor="accent1" w:themeShade="0000BF"/>
    </w:rPr>
  </w:style>
  <w:style w:type="character" w:styleId="IntenseReference">
    <w:name w:val="Intense Reference"/>
    <w:basedOn w:val="DefaultParagraphFont"/>
    <w:uiPriority w:val="32"/>
    <w:qFormat w:val="1"/>
    <w:rsid w:val="00920BC5"/>
    <w:rPr>
      <w:b w:val="1"/>
      <w:bCs w:val="1"/>
      <w:smallCaps w:val="1"/>
      <w:color w:val="2f5496" w:themeColor="accent1" w:themeShade="0000BF"/>
      <w:spacing w:val="5"/>
    </w:rPr>
  </w:style>
  <w:style w:type="paragraph" w:styleId="Footer">
    <w:name w:val="footer"/>
    <w:basedOn w:val="Normal"/>
    <w:link w:val="FooterChar"/>
    <w:uiPriority w:val="99"/>
    <w:unhideWhenUsed w:val="1"/>
    <w:rsid w:val="00920BC5"/>
    <w:pPr>
      <w:tabs>
        <w:tab w:val="center" w:pos="4680"/>
        <w:tab w:val="right" w:pos="9360"/>
      </w:tabs>
    </w:pPr>
  </w:style>
  <w:style w:type="character" w:styleId="FooterChar" w:customStyle="1">
    <w:name w:val="Footer Char"/>
    <w:basedOn w:val="DefaultParagraphFont"/>
    <w:link w:val="Footer"/>
    <w:uiPriority w:val="99"/>
    <w:rsid w:val="00920BC5"/>
    <w:rPr>
      <w:rFonts w:ascii="Times New Roman" w:cs="Times New Roman" w:eastAsia="Times New Roman" w:hAnsi="Times New Roman"/>
      <w:kern w:val="0"/>
      <w:sz w:val="22"/>
      <w:szCs w:val="22"/>
      <w:lang w:bidi="en-US"/>
    </w:rPr>
  </w:style>
  <w:style w:type="character" w:styleId="PageNumber">
    <w:name w:val="page number"/>
    <w:basedOn w:val="DefaultParagraphFont"/>
    <w:uiPriority w:val="99"/>
    <w:semiHidden w:val="1"/>
    <w:unhideWhenUsed w:val="1"/>
    <w:rsid w:val="00920BC5"/>
  </w:style>
  <w:style w:type="table" w:styleId="TableGrid">
    <w:name w:val="Table Grid"/>
    <w:basedOn w:val="TableNormal"/>
    <w:uiPriority w:val="39"/>
    <w:rsid w:val="00920BC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920BC5"/>
    <w:rPr>
      <w:sz w:val="20"/>
      <w:szCs w:val="20"/>
    </w:rPr>
  </w:style>
  <w:style w:type="character" w:styleId="FootnoteTextChar" w:customStyle="1">
    <w:name w:val="Footnote Text Char"/>
    <w:basedOn w:val="DefaultParagraphFont"/>
    <w:link w:val="FootnoteText"/>
    <w:uiPriority w:val="99"/>
    <w:semiHidden w:val="1"/>
    <w:rsid w:val="00920BC5"/>
    <w:rPr>
      <w:rFonts w:ascii="Times New Roman" w:cs="Times New Roman" w:eastAsia="Times New Roman" w:hAnsi="Times New Roman"/>
      <w:kern w:val="0"/>
      <w:sz w:val="20"/>
      <w:szCs w:val="20"/>
      <w:lang w:bidi="en-US"/>
    </w:rPr>
  </w:style>
  <w:style w:type="character" w:styleId="FootnoteReference">
    <w:name w:val="footnote reference"/>
    <w:basedOn w:val="DefaultParagraphFont"/>
    <w:uiPriority w:val="99"/>
    <w:semiHidden w:val="1"/>
    <w:unhideWhenUsed w:val="1"/>
    <w:rsid w:val="00920BC5"/>
    <w:rPr>
      <w:vertAlign w:val="superscript"/>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iZeslzO4WebyA1iq5Kj5dMXdA==">CgMxLjA4AHIhMTdqRHF2ZHFxYXR1UHRjWE01aTNwT280RktIRklWdm8z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2025-01-14T14:54:00Z</dcterms:created>
  <dc:creator>Joseph Iannuccilli</dc:creator>
</cp:coreProperties>
</file>